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38"/>
        <w:gridCol w:w="1099"/>
        <w:gridCol w:w="1119"/>
        <w:gridCol w:w="339"/>
        <w:gridCol w:w="1661"/>
        <w:gridCol w:w="561"/>
        <w:gridCol w:w="339"/>
        <w:gridCol w:w="1651"/>
        <w:gridCol w:w="564"/>
        <w:gridCol w:w="343"/>
        <w:gridCol w:w="85"/>
        <w:gridCol w:w="567"/>
        <w:gridCol w:w="851"/>
        <w:gridCol w:w="989"/>
        <w:gridCol w:w="425"/>
        <w:gridCol w:w="429"/>
        <w:gridCol w:w="1704"/>
        <w:gridCol w:w="422"/>
      </w:tblGrid>
      <w:tr w:rsidR="00302834" w:rsidRPr="00372A80" w:rsidTr="00677D1A">
        <w:trPr>
          <w:trHeight w:val="341"/>
        </w:trPr>
        <w:tc>
          <w:tcPr>
            <w:tcW w:w="382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302834" w:rsidRPr="00D25849" w:rsidRDefault="00302834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1. Activity/Task:</w:t>
            </w:r>
          </w:p>
        </w:tc>
        <w:tc>
          <w:tcPr>
            <w:tcW w:w="567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02834" w:rsidRPr="00D25849" w:rsidRDefault="00302834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2"/>
                <w:szCs w:val="22"/>
                <w:lang w:val="en-A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302834" w:rsidRPr="00D25849" w:rsidRDefault="00677D1A" w:rsidP="00E351E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Dates:</w:t>
            </w:r>
            <w:r w:rsidR="009C0034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5387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02834" w:rsidRPr="00D25849" w:rsidRDefault="00302834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2"/>
                <w:szCs w:val="22"/>
                <w:lang w:val="en-AU"/>
              </w:rPr>
            </w:pPr>
          </w:p>
        </w:tc>
      </w:tr>
      <w:tr w:rsidR="00045057" w:rsidRPr="00372A80" w:rsidTr="00372A80">
        <w:tc>
          <w:tcPr>
            <w:tcW w:w="15877" w:type="dxa"/>
            <w:gridSpan w:val="19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:rsidR="00045057" w:rsidRPr="00D25849" w:rsidRDefault="00045057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4"/>
                <w:szCs w:val="4"/>
                <w:lang w:val="en-AU"/>
              </w:rPr>
            </w:pPr>
          </w:p>
        </w:tc>
      </w:tr>
      <w:tr w:rsidR="00045057" w:rsidRPr="00372A80" w:rsidTr="008932F3">
        <w:trPr>
          <w:trHeight w:val="305"/>
        </w:trPr>
        <w:tc>
          <w:tcPr>
            <w:tcW w:w="382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045057" w:rsidRPr="00D25849" w:rsidRDefault="008932F3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Prepared By</w:t>
            </w:r>
            <w:r w:rsidR="00045057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:</w:t>
            </w:r>
          </w:p>
        </w:tc>
        <w:tc>
          <w:tcPr>
            <w:tcW w:w="31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045057" w:rsidRPr="00B77875" w:rsidRDefault="00045057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045057" w:rsidRPr="00D25849" w:rsidRDefault="00D45981" w:rsidP="009C0034">
            <w:pPr>
              <w:pStyle w:val="Header"/>
              <w:tabs>
                <w:tab w:val="clear" w:pos="4320"/>
                <w:tab w:val="clear" w:pos="8640"/>
              </w:tabs>
              <w:ind w:left="-57" w:right="-57"/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="009C0034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Workplace Location</w:t>
            </w:r>
            <w:r w:rsidR="00BD103B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:</w:t>
            </w:r>
          </w:p>
        </w:tc>
        <w:tc>
          <w:tcPr>
            <w:tcW w:w="6379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045057" w:rsidRPr="00D25849" w:rsidRDefault="00593848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sz w:val="22"/>
                <w:szCs w:val="22"/>
                <w:lang w:val="en-AU"/>
              </w:rPr>
              <w:t>Various</w:t>
            </w:r>
          </w:p>
        </w:tc>
      </w:tr>
      <w:tr w:rsidR="007813AF" w:rsidRPr="00372A80" w:rsidTr="00372A80">
        <w:tc>
          <w:tcPr>
            <w:tcW w:w="15877" w:type="dxa"/>
            <w:gridSpan w:val="19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:rsidR="007813AF" w:rsidRPr="00D25849" w:rsidRDefault="007813AF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4"/>
                <w:szCs w:val="4"/>
                <w:lang w:val="en-AU"/>
              </w:rPr>
            </w:pPr>
          </w:p>
        </w:tc>
      </w:tr>
      <w:tr w:rsidR="000E3822" w:rsidRPr="00372A80" w:rsidTr="00DF636C">
        <w:tc>
          <w:tcPr>
            <w:tcW w:w="382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0E3822" w:rsidRPr="00D25849" w:rsidRDefault="000E3822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SWMS Approved By:</w:t>
            </w:r>
          </w:p>
        </w:tc>
        <w:tc>
          <w:tcPr>
            <w:tcW w:w="12049" w:type="dxa"/>
            <w:gridSpan w:val="1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0E3822" w:rsidRPr="00D25849" w:rsidRDefault="000E3822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2"/>
                <w:szCs w:val="22"/>
                <w:lang w:val="en-AU"/>
              </w:rPr>
            </w:pPr>
          </w:p>
        </w:tc>
      </w:tr>
      <w:tr w:rsidR="007813AF" w:rsidRPr="00372A80" w:rsidTr="00372A80">
        <w:tc>
          <w:tcPr>
            <w:tcW w:w="15877" w:type="dxa"/>
            <w:gridSpan w:val="19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:rsidR="007813AF" w:rsidRPr="00D25849" w:rsidRDefault="007813AF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4"/>
                <w:szCs w:val="4"/>
                <w:lang w:val="en-AU"/>
              </w:rPr>
            </w:pPr>
          </w:p>
        </w:tc>
      </w:tr>
      <w:tr w:rsidR="00AD610A" w:rsidRPr="00372A80" w:rsidTr="009C0034">
        <w:tc>
          <w:tcPr>
            <w:tcW w:w="382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045057" w:rsidRPr="00D25849" w:rsidRDefault="00045057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Skills Required:</w:t>
            </w:r>
          </w:p>
        </w:tc>
        <w:tc>
          <w:tcPr>
            <w:tcW w:w="12049" w:type="dxa"/>
            <w:gridSpan w:val="1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045057" w:rsidRPr="00D25849" w:rsidRDefault="00045057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2"/>
                <w:szCs w:val="22"/>
                <w:lang w:val="en-AU"/>
              </w:rPr>
            </w:pPr>
          </w:p>
        </w:tc>
      </w:tr>
      <w:tr w:rsidR="00ED08BB" w:rsidRPr="00372A80" w:rsidTr="00372A80">
        <w:tc>
          <w:tcPr>
            <w:tcW w:w="15877" w:type="dxa"/>
            <w:gridSpan w:val="19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:rsidR="00ED08BB" w:rsidRPr="00D25849" w:rsidRDefault="00ED08BB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4"/>
                <w:szCs w:val="4"/>
                <w:lang w:val="en-AU"/>
              </w:rPr>
            </w:pPr>
          </w:p>
        </w:tc>
      </w:tr>
      <w:tr w:rsidR="00BD103B" w:rsidRPr="00372A80" w:rsidTr="009C0034">
        <w:trPr>
          <w:trHeight w:val="227"/>
        </w:trPr>
        <w:tc>
          <w:tcPr>
            <w:tcW w:w="382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BD103B" w:rsidRPr="00D25849" w:rsidRDefault="00BD103B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Plant/Equipment Required:</w:t>
            </w:r>
          </w:p>
        </w:tc>
        <w:tc>
          <w:tcPr>
            <w:tcW w:w="567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BD103B" w:rsidRPr="00D25849" w:rsidRDefault="00BD103B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22"/>
                <w:szCs w:val="22"/>
                <w:lang w:val="en-AU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25" w:color="auto" w:fill="auto"/>
            <w:vAlign w:val="center"/>
          </w:tcPr>
          <w:p w:rsidR="00BD103B" w:rsidRPr="00D25849" w:rsidRDefault="009C0034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Version No</w:t>
            </w:r>
            <w:r w:rsidR="00BD103B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: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BD103B" w:rsidRPr="00D25849" w:rsidRDefault="00593848" w:rsidP="00593848">
            <w:pPr>
              <w:pStyle w:val="Header"/>
              <w:tabs>
                <w:tab w:val="clear" w:pos="4320"/>
                <w:tab w:val="clear" w:pos="8640"/>
              </w:tabs>
              <w:spacing w:before="20"/>
              <w:jc w:val="center"/>
              <w:rPr>
                <w:rFonts w:ascii="Arial" w:hAnsi="Arial"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sz w:val="22"/>
                <w:szCs w:val="22"/>
                <w:lang w:val="en-AU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25" w:color="auto" w:fill="auto"/>
            <w:vAlign w:val="center"/>
          </w:tcPr>
          <w:p w:rsidR="00BD103B" w:rsidRPr="00D25849" w:rsidRDefault="009C0034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Creation</w:t>
            </w:r>
            <w:r w:rsidR="00BD103B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Date:</w:t>
            </w:r>
          </w:p>
        </w:tc>
        <w:tc>
          <w:tcPr>
            <w:tcW w:w="212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BD103B" w:rsidRPr="00D25849" w:rsidRDefault="00BD103B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22"/>
                <w:szCs w:val="22"/>
                <w:lang w:val="en-AU"/>
              </w:rPr>
            </w:pPr>
          </w:p>
        </w:tc>
      </w:tr>
      <w:tr w:rsidR="009C0034" w:rsidRPr="00372A80" w:rsidTr="00CC2100">
        <w:trPr>
          <w:trHeight w:val="227"/>
        </w:trPr>
        <w:tc>
          <w:tcPr>
            <w:tcW w:w="382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C0034" w:rsidRPr="00D25849" w:rsidRDefault="009C0034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b/>
                <w:sz w:val="22"/>
                <w:szCs w:val="22"/>
                <w:lang w:val="en-AU"/>
              </w:rPr>
            </w:pPr>
          </w:p>
          <w:p w:rsidR="009C0034" w:rsidRPr="00D25849" w:rsidRDefault="009C0034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2. High Risk Work</w:t>
            </w:r>
          </w:p>
          <w:p w:rsidR="009C0034" w:rsidRPr="00D25849" w:rsidRDefault="009C0034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Risk of a person falling more than 3 metres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Likely to involve disturbing asbestos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Diving work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Use of explosives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Tilt-up or precast concrete elements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on a telecommunication tower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b/>
                <w:sz w:val="22"/>
                <w:szCs w:val="22"/>
                <w:lang w:val="en-AU"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="00E42ECF" w:rsidRPr="00D25849">
              <w:rPr>
                <w:rFonts w:ascii="Arial" w:hAnsi="Arial"/>
                <w:sz w:val="16"/>
                <w:szCs w:val="16"/>
                <w:lang w:val="en-AU"/>
              </w:rPr>
              <w:t>Demolition of load-bearing structure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Temporary load-bearing support for structural alterations or repairs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in an area with movement of powered mobile plant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on or near energised electrical installations or services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on or near chemical, fuel or refrigerant lines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in or near water or other liquid that involves a risk of drowning</w:t>
            </w:r>
          </w:p>
          <w:p w:rsidR="009C0034" w:rsidRPr="00D25849" w:rsidRDefault="009C0034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22"/>
                <w:szCs w:val="22"/>
                <w:lang w:val="en-AU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="00E42ECF" w:rsidRPr="00D25849">
              <w:rPr>
                <w:rFonts w:ascii="Arial" w:hAnsi="Arial"/>
                <w:sz w:val="16"/>
                <w:szCs w:val="16"/>
                <w:lang w:val="en-AU"/>
              </w:rPr>
              <w:t xml:space="preserve">Work on, in or adjacent to a road or other traffic corridor in use by traffic 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in or near a confined space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in an area that may have a contaminated or flammable atmosphere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in areas with artificial extremes of temperature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on or near pressurised gas mains or piping</w:t>
            </w:r>
          </w:p>
          <w:p w:rsidR="009C0034" w:rsidRPr="00D25849" w:rsidRDefault="009C0034" w:rsidP="009C0034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16"/>
                <w:szCs w:val="16"/>
                <w:lang w:val="en-AU"/>
              </w:rPr>
            </w:pPr>
            <w:r w:rsidRPr="00D25849">
              <w:rPr>
                <w:rFonts w:ascii="Arial" w:hAnsi="Arial" w:cs="Arial"/>
                <w:b/>
                <w:sz w:val="22"/>
                <w:szCs w:val="22"/>
                <w:lang w:val="en-AU"/>
              </w:rPr>
              <w:t>□</w:t>
            </w: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 </w:t>
            </w:r>
            <w:r w:rsidRPr="00D25849">
              <w:rPr>
                <w:rFonts w:ascii="Arial" w:hAnsi="Arial"/>
                <w:sz w:val="16"/>
                <w:szCs w:val="16"/>
                <w:lang w:val="en-AU"/>
              </w:rPr>
              <w:t>Work in or near a shaft or trench deeper than 1.5m or a tunnel</w:t>
            </w:r>
          </w:p>
          <w:p w:rsidR="009C0034" w:rsidRPr="00D25849" w:rsidRDefault="009C0034" w:rsidP="00372A80">
            <w:pPr>
              <w:pStyle w:val="Header"/>
              <w:tabs>
                <w:tab w:val="clear" w:pos="4320"/>
                <w:tab w:val="clear" w:pos="8640"/>
              </w:tabs>
              <w:spacing w:before="20"/>
              <w:rPr>
                <w:rFonts w:ascii="Arial" w:hAnsi="Arial"/>
                <w:sz w:val="22"/>
                <w:szCs w:val="22"/>
                <w:lang w:val="en-AU"/>
              </w:rPr>
            </w:pPr>
          </w:p>
        </w:tc>
      </w:tr>
      <w:tr w:rsidR="00ED08BB" w:rsidRPr="00372A80" w:rsidTr="00372A80">
        <w:tc>
          <w:tcPr>
            <w:tcW w:w="15877" w:type="dxa"/>
            <w:gridSpan w:val="19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</w:tcPr>
          <w:p w:rsidR="00ED08BB" w:rsidRPr="00D25849" w:rsidRDefault="00ED08BB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4"/>
                <w:szCs w:val="4"/>
                <w:lang w:val="en-AU"/>
              </w:rPr>
            </w:pPr>
          </w:p>
        </w:tc>
      </w:tr>
      <w:tr w:rsidR="002B1F44" w:rsidRPr="00372A80" w:rsidTr="00D92BB3">
        <w:tc>
          <w:tcPr>
            <w:tcW w:w="15877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2B1F44" w:rsidRPr="00D25849" w:rsidRDefault="009C0034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2"/>
                <w:szCs w:val="22"/>
                <w:lang w:val="en-AU"/>
              </w:rPr>
            </w:pPr>
            <w:r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3</w:t>
            </w:r>
            <w:r w:rsidR="00CA5D4D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. </w:t>
            </w:r>
            <w:r w:rsidR="00EB0EB5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Potential H</w:t>
            </w:r>
            <w:r w:rsidR="002B1F44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 xml:space="preserve">azards </w:t>
            </w:r>
            <w:r w:rsidR="00EB0EB5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A</w:t>
            </w:r>
            <w:r w:rsidR="002B1F44" w:rsidRPr="00D25849">
              <w:rPr>
                <w:rFonts w:ascii="Arial" w:hAnsi="Arial"/>
                <w:b/>
                <w:sz w:val="22"/>
                <w:szCs w:val="22"/>
                <w:lang w:val="en-AU"/>
              </w:rPr>
              <w:t>ssociated with the Activity/Task</w:t>
            </w:r>
          </w:p>
          <w:p w:rsidR="002B1F44" w:rsidRPr="00D25849" w:rsidRDefault="002B1F44" w:rsidP="00372A80">
            <w:pPr>
              <w:pStyle w:val="Header"/>
              <w:tabs>
                <w:tab w:val="clear" w:pos="4320"/>
                <w:tab w:val="clear" w:pos="8640"/>
              </w:tabs>
              <w:spacing w:after="20"/>
              <w:rPr>
                <w:rFonts w:ascii="Arial" w:hAnsi="Arial"/>
                <w:b/>
                <w:sz w:val="16"/>
                <w:szCs w:val="16"/>
                <w:lang w:val="en-AU"/>
              </w:rPr>
            </w:pPr>
            <w:r w:rsidRPr="00D25849">
              <w:rPr>
                <w:rFonts w:ascii="Arial" w:hAnsi="Arial"/>
                <w:b/>
                <w:sz w:val="16"/>
                <w:szCs w:val="16"/>
                <w:lang w:val="en-AU"/>
              </w:rPr>
              <w:t>(</w:t>
            </w:r>
            <w:r w:rsidR="007D13FF" w:rsidRPr="00D25849">
              <w:rPr>
                <w:rFonts w:ascii="Arial" w:hAnsi="Arial"/>
                <w:b/>
                <w:sz w:val="16"/>
                <w:szCs w:val="16"/>
                <w:lang w:val="en-AU"/>
              </w:rPr>
              <w:t>I</w:t>
            </w:r>
            <w:r w:rsidRPr="00D25849">
              <w:rPr>
                <w:rFonts w:ascii="Arial" w:hAnsi="Arial"/>
                <w:b/>
                <w:sz w:val="16"/>
                <w:szCs w:val="16"/>
                <w:lang w:val="en-AU"/>
              </w:rPr>
              <w:t xml:space="preserve">dentify each of the general Hazards associated with the Activity/Task by placing a </w:t>
            </w:r>
            <w:r w:rsidR="0028361C" w:rsidRPr="00D25849">
              <w:rPr>
                <w:rFonts w:ascii="Arial" w:hAnsi="Arial"/>
                <w:b/>
                <w:sz w:val="16"/>
                <w:szCs w:val="16"/>
                <w:lang w:val="en-AU"/>
              </w:rPr>
              <w:t>x</w:t>
            </w:r>
            <w:r w:rsidRPr="00D25849">
              <w:rPr>
                <w:rFonts w:ascii="Arial" w:hAnsi="Arial"/>
                <w:b/>
                <w:sz w:val="16"/>
                <w:szCs w:val="16"/>
                <w:lang w:val="en-AU"/>
              </w:rPr>
              <w:t xml:space="preserve"> next to the</w:t>
            </w:r>
            <w:r w:rsidR="00E1108A" w:rsidRPr="00D25849">
              <w:rPr>
                <w:rFonts w:ascii="Arial" w:hAnsi="Arial"/>
                <w:b/>
                <w:sz w:val="16"/>
                <w:szCs w:val="16"/>
                <w:lang w:val="en-AU"/>
              </w:rPr>
              <w:t xml:space="preserve"> potential </w:t>
            </w:r>
            <w:r w:rsidRPr="00D25849">
              <w:rPr>
                <w:rFonts w:ascii="Arial" w:hAnsi="Arial"/>
                <w:b/>
                <w:sz w:val="16"/>
                <w:szCs w:val="16"/>
                <w:lang w:val="en-AU"/>
              </w:rPr>
              <w:t xml:space="preserve"> Hazard</w:t>
            </w:r>
            <w:r w:rsidR="007D13FF" w:rsidRPr="00D25849">
              <w:rPr>
                <w:rFonts w:ascii="Arial" w:hAnsi="Arial"/>
                <w:b/>
                <w:sz w:val="16"/>
                <w:szCs w:val="16"/>
                <w:lang w:val="en-AU"/>
              </w:rPr>
              <w:t>, and ensuring the hazard is adequately addressed within the SWMS</w:t>
            </w:r>
            <w:r w:rsidRPr="00D25849">
              <w:rPr>
                <w:rFonts w:ascii="Arial" w:hAnsi="Arial"/>
                <w:b/>
                <w:sz w:val="16"/>
                <w:szCs w:val="16"/>
                <w:lang w:val="en-AU"/>
              </w:rPr>
              <w:t>)</w:t>
            </w:r>
          </w:p>
        </w:tc>
      </w:tr>
      <w:tr w:rsidR="00325A7F" w:rsidRPr="00372A80" w:rsidTr="00D92BB3">
        <w:tc>
          <w:tcPr>
            <w:tcW w:w="272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325A7F" w:rsidRPr="00D25849" w:rsidRDefault="00325A7F" w:rsidP="009C003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lang w:val="en-AU"/>
              </w:rPr>
            </w:pPr>
            <w:r w:rsidRPr="00D25849">
              <w:rPr>
                <w:rFonts w:ascii="Arial" w:hAnsi="Arial"/>
                <w:b/>
                <w:lang w:val="en-AU"/>
              </w:rPr>
              <w:t>Work Environment</w:t>
            </w:r>
          </w:p>
        </w:tc>
        <w:tc>
          <w:tcPr>
            <w:tcW w:w="255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325A7F" w:rsidRPr="00D25849" w:rsidRDefault="00325A7F" w:rsidP="009C003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lang w:val="en-AU"/>
              </w:rPr>
            </w:pPr>
            <w:r w:rsidRPr="00D25849">
              <w:rPr>
                <w:rFonts w:ascii="Arial" w:hAnsi="Arial"/>
                <w:b/>
                <w:lang w:val="en-AU"/>
              </w:rPr>
              <w:t>Energy</w:t>
            </w:r>
          </w:p>
        </w:tc>
        <w:tc>
          <w:tcPr>
            <w:tcW w:w="256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325A7F" w:rsidRPr="00D25849" w:rsidRDefault="00325A7F" w:rsidP="009C003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lang w:val="en-AU"/>
              </w:rPr>
            </w:pPr>
            <w:r w:rsidRPr="00D25849">
              <w:rPr>
                <w:rFonts w:ascii="Arial" w:hAnsi="Arial"/>
                <w:b/>
                <w:lang w:val="en-AU"/>
              </w:rPr>
              <w:t>Work Process</w:t>
            </w:r>
          </w:p>
        </w:tc>
        <w:tc>
          <w:tcPr>
            <w:tcW w:w="255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325A7F" w:rsidRPr="00D25849" w:rsidRDefault="00325A7F" w:rsidP="009C003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lang w:val="en-AU"/>
              </w:rPr>
            </w:pPr>
            <w:r w:rsidRPr="00D25849">
              <w:rPr>
                <w:rFonts w:ascii="Arial" w:hAnsi="Arial"/>
                <w:b/>
                <w:lang w:val="en-AU"/>
              </w:rPr>
              <w:t>Chemicals</w:t>
            </w:r>
          </w:p>
        </w:tc>
        <w:tc>
          <w:tcPr>
            <w:tcW w:w="291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325A7F" w:rsidRPr="00D25849" w:rsidRDefault="00325A7F" w:rsidP="009C003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lang w:val="en-AU"/>
              </w:rPr>
            </w:pPr>
            <w:r w:rsidRPr="00D25849">
              <w:rPr>
                <w:rFonts w:ascii="Arial" w:hAnsi="Arial"/>
                <w:b/>
                <w:lang w:val="en-AU"/>
              </w:rPr>
              <w:t>Plant</w:t>
            </w:r>
            <w:r w:rsidR="00F05A0A" w:rsidRPr="00D25849">
              <w:rPr>
                <w:rFonts w:ascii="Arial" w:hAnsi="Arial"/>
                <w:b/>
                <w:lang w:val="en-AU"/>
              </w:rPr>
              <w:t>/Equipment</w:t>
            </w:r>
          </w:p>
        </w:tc>
        <w:tc>
          <w:tcPr>
            <w:tcW w:w="255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325A7F" w:rsidRPr="00D25849" w:rsidRDefault="00325A7F" w:rsidP="009C003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lang w:val="en-AU"/>
              </w:rPr>
            </w:pPr>
            <w:r w:rsidRPr="00D25849">
              <w:rPr>
                <w:rFonts w:ascii="Arial" w:hAnsi="Arial"/>
                <w:b/>
                <w:lang w:val="en-AU"/>
              </w:rPr>
              <w:t>People</w:t>
            </w:r>
          </w:p>
        </w:tc>
      </w:tr>
      <w:tr w:rsidR="00966FE6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Entry/Exit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Gas L/P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Working at Height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Dangerous Goods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6FE6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Bobcat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Communication</w:t>
            </w: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966FE6" w:rsidRPr="00D25849" w:rsidRDefault="00966FE6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964455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Weather Temp. Extremes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Gas M/P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Falling Objects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Toxic Substances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Backhoe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Fatigue</w:t>
            </w: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964455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Confined Space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Gas H/P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Sharp Materials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 xml:space="preserve">Inhalation 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CF7E9A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Chipper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Stress</w:t>
            </w: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64455" w:rsidRPr="00D25849" w:rsidRDefault="00964455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Trench Collapse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Gas Transmission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High Noise Levels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Contact With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CF7E9A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Grader &amp; roller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Working alone</w:t>
            </w: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Oxygen Atmospheric Level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Water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Ladders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 w:eastAsia="en-AU"/>
              </w:rPr>
              <w:t>Dust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CF7E9A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Sweeper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Personnel Threat</w:t>
            </w: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Remote Site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Electricity H/V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Manual Handling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 w:eastAsia="en-AU"/>
              </w:rPr>
              <w:t>Bacteria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Plant Movement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Difficult Rescue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Electricity L/V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Procedural Failure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 w:eastAsia="en-AU"/>
              </w:rPr>
              <w:t>Oils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CF7E9A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Front Deck Mower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Poor Lighting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Hydraulic Pressure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Height Access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 w:eastAsia="en-AU"/>
              </w:rPr>
              <w:t>Contaminated Fluids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Suspended Loads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Trip/Slip Hazards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color w:val="000000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color w:val="000000"/>
                <w:sz w:val="18"/>
                <w:szCs w:val="18"/>
                <w:lang w:val="en-AU"/>
              </w:rPr>
              <w:t>Kinetic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Spills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 w:eastAsia="en-AU"/>
              </w:rPr>
              <w:t>Fuels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CF7E9A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Tractor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Poor Visibility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Switching</w:t>
            </w: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 w:eastAsia="en-AU"/>
              </w:rPr>
              <w:t>Drilling Muds</w:t>
            </w: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CF7E9A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Loader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Vehicles / Pedestrians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CF7E9A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Trucks/Utilities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Erosion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  <w:tr w:rsidR="002D4E69" w:rsidRPr="00372A80" w:rsidTr="00372A80"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  <w:r w:rsidRPr="00D25849">
              <w:rPr>
                <w:rFonts w:ascii="Arial" w:hAnsi="Arial" w:cs="Arial"/>
                <w:sz w:val="18"/>
                <w:szCs w:val="18"/>
                <w:lang w:val="en-AU"/>
              </w:rPr>
              <w:t>Flora/Fauna</w:t>
            </w: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2F3D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4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D4E69" w:rsidRPr="00D25849" w:rsidRDefault="002D4E69" w:rsidP="00372A8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</w:p>
        </w:tc>
      </w:tr>
    </w:tbl>
    <w:p w:rsidR="006174D9" w:rsidRDefault="006174D9">
      <w:pPr>
        <w:rPr>
          <w:sz w:val="4"/>
          <w:szCs w:val="4"/>
        </w:rPr>
      </w:pPr>
    </w:p>
    <w:p w:rsidR="008932F3" w:rsidRDefault="008932F3">
      <w:pPr>
        <w:rPr>
          <w:sz w:val="4"/>
          <w:szCs w:val="4"/>
        </w:rPr>
      </w:pPr>
    </w:p>
    <w:p w:rsidR="008932F3" w:rsidRDefault="008932F3">
      <w:pPr>
        <w:rPr>
          <w:sz w:val="4"/>
          <w:szCs w:val="4"/>
        </w:rPr>
      </w:pPr>
    </w:p>
    <w:p w:rsidR="008932F3" w:rsidRDefault="008932F3">
      <w:pPr>
        <w:rPr>
          <w:sz w:val="4"/>
          <w:szCs w:val="4"/>
        </w:rPr>
      </w:pPr>
    </w:p>
    <w:p w:rsidR="008932F3" w:rsidRDefault="008932F3">
      <w:pPr>
        <w:rPr>
          <w:sz w:val="4"/>
          <w:szCs w:val="4"/>
        </w:rPr>
      </w:pPr>
    </w:p>
    <w:p w:rsidR="008932F3" w:rsidRDefault="008932F3">
      <w:pPr>
        <w:rPr>
          <w:sz w:val="4"/>
          <w:szCs w:val="4"/>
        </w:rPr>
      </w:pPr>
    </w:p>
    <w:p w:rsidR="008932F3" w:rsidRDefault="008932F3">
      <w:pPr>
        <w:rPr>
          <w:sz w:val="4"/>
          <w:szCs w:val="4"/>
        </w:rPr>
      </w:pPr>
    </w:p>
    <w:p w:rsidR="008932F3" w:rsidRDefault="008932F3">
      <w:pPr>
        <w:rPr>
          <w:sz w:val="4"/>
          <w:szCs w:val="4"/>
        </w:rPr>
      </w:pPr>
    </w:p>
    <w:p w:rsidR="008932F3" w:rsidRDefault="008932F3">
      <w:pPr>
        <w:rPr>
          <w:sz w:val="4"/>
          <w:szCs w:val="4"/>
        </w:rPr>
      </w:pPr>
    </w:p>
    <w:p w:rsidR="008932F3" w:rsidRDefault="00426720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:rsidR="008932F3" w:rsidRDefault="008932F3">
      <w:pPr>
        <w:rPr>
          <w:sz w:val="4"/>
          <w:szCs w:val="4"/>
        </w:rPr>
      </w:pPr>
    </w:p>
    <w:p w:rsidR="008932F3" w:rsidRDefault="008932F3">
      <w:pPr>
        <w:rPr>
          <w:sz w:val="4"/>
          <w:szCs w:val="4"/>
        </w:rPr>
      </w:pPr>
    </w:p>
    <w:p w:rsidR="008932F3" w:rsidRPr="00B5489D" w:rsidRDefault="008932F3">
      <w:pPr>
        <w:rPr>
          <w:sz w:val="4"/>
          <w:szCs w:val="4"/>
        </w:rPr>
      </w:pPr>
    </w:p>
    <w:p w:rsidR="006174D9" w:rsidRPr="00B5489D" w:rsidRDefault="006174D9">
      <w:pPr>
        <w:rPr>
          <w:sz w:val="4"/>
          <w:szCs w:val="4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992"/>
        <w:gridCol w:w="1134"/>
        <w:gridCol w:w="1134"/>
        <w:gridCol w:w="992"/>
        <w:gridCol w:w="1134"/>
        <w:gridCol w:w="284"/>
        <w:gridCol w:w="1134"/>
        <w:gridCol w:w="2693"/>
        <w:gridCol w:w="2268"/>
      </w:tblGrid>
      <w:tr w:rsidR="00CD0421" w:rsidRPr="008971A6" w:rsidTr="00D92BB3">
        <w:tc>
          <w:tcPr>
            <w:tcW w:w="9498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</w:tcPr>
          <w:p w:rsidR="00CD0421" w:rsidRPr="00372A80" w:rsidRDefault="009C0034" w:rsidP="00CA5D4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4</w:t>
            </w:r>
            <w:r w:rsidR="00CD0421" w:rsidRPr="00372A80">
              <w:rPr>
                <w:rFonts w:ascii="Arial" w:hAnsi="Arial"/>
                <w:b/>
                <w:sz w:val="24"/>
                <w:szCs w:val="24"/>
              </w:rPr>
              <w:t xml:space="preserve">. Risk Matrix - </w:t>
            </w:r>
            <w:r w:rsidR="00CD0421" w:rsidRPr="00372A80">
              <w:rPr>
                <w:rFonts w:ascii="Arial" w:hAnsi="Arial"/>
                <w:b/>
              </w:rPr>
              <w:t>(Align Likelihood x Consequence = Risk)</w:t>
            </w:r>
          </w:p>
        </w:tc>
        <w:tc>
          <w:tcPr>
            <w:tcW w:w="284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auto"/>
          </w:tcPr>
          <w:p w:rsidR="00CD0421" w:rsidRPr="00372A80" w:rsidRDefault="00CD0421" w:rsidP="00372A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</w:tcPr>
          <w:p w:rsidR="00CD0421" w:rsidRPr="00372A80" w:rsidRDefault="00CD0421" w:rsidP="00372A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24"/>
                <w:szCs w:val="24"/>
              </w:rPr>
              <w:t>Consequence - Definition</w:t>
            </w:r>
          </w:p>
        </w:tc>
      </w:tr>
      <w:tr w:rsidR="00CD0421" w:rsidRPr="008971A6" w:rsidTr="00D92BB3">
        <w:tc>
          <w:tcPr>
            <w:tcW w:w="411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8"/>
                <w:szCs w:val="8"/>
              </w:rPr>
            </w:pPr>
          </w:p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24"/>
                <w:szCs w:val="24"/>
              </w:rPr>
            </w:pPr>
            <w:r w:rsidRPr="00372A80">
              <w:rPr>
                <w:rFonts w:ascii="Arial" w:hAnsi="Arial" w:cs="Arial"/>
                <w:b/>
                <w:sz w:val="24"/>
                <w:szCs w:val="24"/>
              </w:rPr>
              <w:t>Likelihood – Definition</w:t>
            </w:r>
          </w:p>
        </w:tc>
        <w:tc>
          <w:tcPr>
            <w:tcW w:w="5386" w:type="dxa"/>
            <w:gridSpan w:val="5"/>
            <w:tcBorders>
              <w:top w:val="single" w:sz="4" w:space="0" w:color="808080"/>
              <w:left w:val="single" w:sz="4" w:space="0" w:color="808080"/>
              <w:bottom w:val="single" w:sz="8" w:space="0" w:color="auto"/>
              <w:right w:val="single" w:sz="4" w:space="0" w:color="808080"/>
            </w:tcBorders>
            <w:shd w:val="clear" w:color="auto" w:fill="FFFFFF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372A80">
              <w:rPr>
                <w:rFonts w:ascii="Arial" w:hAnsi="Arial" w:cs="Arial"/>
                <w:b/>
              </w:rPr>
              <w:t>Consequence</w:t>
            </w:r>
          </w:p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 xml:space="preserve">Where the post control Risk Rating exceeds Significant, expert advice must be sought. </w:t>
            </w:r>
          </w:p>
        </w:tc>
        <w:tc>
          <w:tcPr>
            <w:tcW w:w="284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BFBFBF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Environmental impacts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Health and Safety issues</w:t>
            </w:r>
          </w:p>
        </w:tc>
      </w:tr>
      <w:tr w:rsidR="00CD0421" w:rsidRPr="008971A6" w:rsidTr="00372A80">
        <w:tc>
          <w:tcPr>
            <w:tcW w:w="411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E0E0E0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Minor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Serious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Severe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Major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Catastrophic</w:t>
            </w:r>
          </w:p>
        </w:tc>
        <w:tc>
          <w:tcPr>
            <w:tcW w:w="284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Minor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5"/>
                <w:szCs w:val="15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 xml:space="preserve">Onsite minor leak contained without impact. 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>First Aid, No Medical Treatment</w:t>
            </w:r>
          </w:p>
        </w:tc>
      </w:tr>
      <w:tr w:rsidR="00CD0421" w:rsidRPr="008971A6" w:rsidTr="00372A80">
        <w:trPr>
          <w:trHeight w:val="265"/>
        </w:trPr>
        <w:tc>
          <w:tcPr>
            <w:tcW w:w="4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 xml:space="preserve">Almost Certain- </w:t>
            </w:r>
            <w:r w:rsidRPr="00372A80">
              <w:rPr>
                <w:rFonts w:ascii="Arial Narrow" w:hAnsi="Arial Narrow" w:cs="Arial Narrow"/>
                <w:sz w:val="16"/>
                <w:szCs w:val="16"/>
                <w:lang w:eastAsia="en-AU"/>
              </w:rPr>
              <w:t>Will almost certainly occur once (or more) every couple of years. (Expected to happen, happens frequently).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vAlign w:val="center"/>
          </w:tcPr>
          <w:p w:rsidR="00CD0421" w:rsidRPr="00372A80" w:rsidRDefault="00823B0F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>Moderate</w:t>
            </w:r>
            <w:r w:rsidR="00CD0421" w:rsidRPr="00372A8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High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>Extreme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>Extreme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808080"/>
            </w:tcBorders>
            <w:shd w:val="clear" w:color="auto" w:fill="FF00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>Extreme</w:t>
            </w:r>
          </w:p>
        </w:tc>
        <w:tc>
          <w:tcPr>
            <w:tcW w:w="284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Serious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5"/>
                <w:szCs w:val="15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 xml:space="preserve">On/offsite release with minimal impact. 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>LTI / Medical Treatment</w:t>
            </w:r>
          </w:p>
        </w:tc>
      </w:tr>
      <w:tr w:rsidR="00CD0421" w:rsidRPr="008971A6" w:rsidTr="00372A80">
        <w:tc>
          <w:tcPr>
            <w:tcW w:w="4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 xml:space="preserve">Likely- </w:t>
            </w:r>
            <w:r w:rsidRPr="00372A80">
              <w:rPr>
                <w:rFonts w:ascii="Arial Narrow" w:hAnsi="Arial Narrow" w:cs="Arial Narrow"/>
                <w:sz w:val="16"/>
                <w:szCs w:val="16"/>
                <w:lang w:eastAsia="en-AU"/>
              </w:rPr>
              <w:t>Will probably (&gt;50%) occur once (or more) in 20 years. Could occur within business unit or similar sites.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Moderate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Significant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High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>Extreme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808080"/>
            </w:tcBorders>
            <w:shd w:val="clear" w:color="auto" w:fill="FF00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>Extreme</w:t>
            </w:r>
          </w:p>
        </w:tc>
        <w:tc>
          <w:tcPr>
            <w:tcW w:w="284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Severe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>Offsite release, damage to flora/ fauna &amp; short term effects to soil, water, air.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>Temporary or partial permanent disability / LTI</w:t>
            </w:r>
          </w:p>
        </w:tc>
      </w:tr>
      <w:tr w:rsidR="00CD0421" w:rsidRPr="008971A6" w:rsidTr="00372A80">
        <w:tc>
          <w:tcPr>
            <w:tcW w:w="4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vAlign w:val="center"/>
          </w:tcPr>
          <w:p w:rsidR="00CD0421" w:rsidRPr="00372A80" w:rsidRDefault="00CD0421" w:rsidP="0028361C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 xml:space="preserve">Possible- </w:t>
            </w:r>
            <w:r w:rsidRPr="00372A80">
              <w:rPr>
                <w:rFonts w:ascii="Arial Narrow" w:hAnsi="Arial Narrow" w:cs="Arial Narrow"/>
                <w:sz w:val="16"/>
                <w:szCs w:val="16"/>
                <w:lang w:eastAsia="en-AU"/>
              </w:rPr>
              <w:t xml:space="preserve">Could occur, but not probable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Moderate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Moderate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Significant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High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808080"/>
            </w:tcBorders>
            <w:shd w:val="clear" w:color="auto" w:fill="FF00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>Extreme</w:t>
            </w:r>
          </w:p>
        </w:tc>
        <w:tc>
          <w:tcPr>
            <w:tcW w:w="284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Major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>Major offsite release of pollutants with significant ongoing impact to flora/fauna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>Single Fatality or total permanent disability</w:t>
            </w:r>
          </w:p>
        </w:tc>
      </w:tr>
      <w:tr w:rsidR="00CD0421" w:rsidRPr="008971A6" w:rsidTr="00372A80">
        <w:trPr>
          <w:trHeight w:val="366"/>
        </w:trPr>
        <w:tc>
          <w:tcPr>
            <w:tcW w:w="4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vAlign w:val="center"/>
          </w:tcPr>
          <w:p w:rsidR="00CD0421" w:rsidRPr="00372A80" w:rsidRDefault="00CD0421" w:rsidP="00D45981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 xml:space="preserve">Unlikely- </w:t>
            </w:r>
            <w:r w:rsidRPr="00372A80">
              <w:rPr>
                <w:rFonts w:ascii="Arial Narrow" w:hAnsi="Arial Narrow" w:cs="Arial Narrow"/>
                <w:sz w:val="16"/>
                <w:szCs w:val="16"/>
                <w:lang w:eastAsia="en-AU"/>
              </w:rPr>
              <w:t>Not expected to o</w:t>
            </w:r>
            <w:r w:rsidR="005B2410">
              <w:rPr>
                <w:rFonts w:ascii="Arial Narrow" w:hAnsi="Arial Narrow" w:cs="Arial Narrow"/>
                <w:sz w:val="16"/>
                <w:szCs w:val="16"/>
                <w:lang w:eastAsia="en-AU"/>
              </w:rPr>
              <w:t>ccur. Has not occurred at</w:t>
            </w:r>
            <w:r w:rsidR="00AC7F6E">
              <w:rPr>
                <w:rFonts w:ascii="Arial Narrow" w:hAnsi="Arial Narrow" w:cs="Arial Narrow"/>
                <w:sz w:val="16"/>
                <w:szCs w:val="16"/>
                <w:lang w:eastAsia="en-AU"/>
              </w:rPr>
              <w:t xml:space="preserve"> </w:t>
            </w:r>
            <w:r w:rsidR="00D45981">
              <w:rPr>
                <w:rFonts w:ascii="Arial Narrow" w:hAnsi="Arial Narrow" w:cs="Arial Narrow"/>
                <w:sz w:val="16"/>
                <w:szCs w:val="16"/>
                <w:lang w:eastAsia="en-AU"/>
              </w:rPr>
              <w:t>Remo Contractors</w:t>
            </w:r>
            <w:r w:rsidR="005B2410">
              <w:rPr>
                <w:rFonts w:ascii="Arial Narrow" w:hAnsi="Arial Narrow" w:cs="Arial Narrow"/>
                <w:sz w:val="16"/>
                <w:szCs w:val="16"/>
                <w:lang w:eastAsia="en-AU"/>
              </w:rPr>
              <w:t xml:space="preserve"> </w:t>
            </w:r>
            <w:r w:rsidRPr="00372A80">
              <w:rPr>
                <w:rFonts w:ascii="Arial Narrow" w:hAnsi="Arial Narrow" w:cs="Arial Narrow"/>
                <w:sz w:val="16"/>
                <w:szCs w:val="16"/>
                <w:lang w:eastAsia="en-AU"/>
              </w:rPr>
              <w:t>, but has occurred within the industry within Australia.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FF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Low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FF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Low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Moderate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Significant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808080"/>
            </w:tcBorders>
            <w:shd w:val="clear" w:color="auto" w:fill="FF66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High </w:t>
            </w:r>
          </w:p>
        </w:tc>
        <w:tc>
          <w:tcPr>
            <w:tcW w:w="284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>Catastrophic</w:t>
            </w:r>
          </w:p>
        </w:tc>
        <w:tc>
          <w:tcPr>
            <w:tcW w:w="2693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>Widespread toxic release offsite with long term/substantial effects to flora/fauna, soil/water</w:t>
            </w:r>
          </w:p>
        </w:tc>
        <w:tc>
          <w:tcPr>
            <w:tcW w:w="2268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5"/>
                <w:szCs w:val="15"/>
                <w:lang w:eastAsia="en-AU"/>
              </w:rPr>
              <w:t>Multiple Fatalities or total permanent disabilities</w:t>
            </w:r>
          </w:p>
        </w:tc>
      </w:tr>
      <w:tr w:rsidR="00CD0421" w:rsidRPr="008971A6" w:rsidTr="00372A80">
        <w:trPr>
          <w:trHeight w:val="272"/>
        </w:trPr>
        <w:tc>
          <w:tcPr>
            <w:tcW w:w="4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vAlign w:val="center"/>
          </w:tcPr>
          <w:p w:rsidR="00CD0421" w:rsidRPr="00372A80" w:rsidRDefault="00CD0421" w:rsidP="00372A80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372A80">
              <w:rPr>
                <w:rFonts w:ascii="Arial" w:hAnsi="Arial" w:cs="Arial"/>
                <w:b/>
                <w:sz w:val="16"/>
                <w:szCs w:val="16"/>
              </w:rPr>
              <w:t xml:space="preserve">Rare- </w:t>
            </w:r>
            <w:r w:rsidRPr="00372A80">
              <w:rPr>
                <w:rFonts w:ascii="Arial Narrow" w:hAnsi="Arial Narrow" w:cs="Arial Narrow"/>
                <w:sz w:val="16"/>
                <w:szCs w:val="16"/>
                <w:lang w:eastAsia="en-AU"/>
              </w:rPr>
              <w:t>May occur only in exceptional circumstances. Has occurred in known history worldwide or is conceptually possible.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FF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Low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FF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Low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Moderate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Moderate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808080"/>
            </w:tcBorders>
            <w:shd w:val="clear" w:color="auto" w:fill="FFFF00"/>
            <w:vAlign w:val="center"/>
          </w:tcPr>
          <w:p w:rsidR="00CD0421" w:rsidRPr="00372A80" w:rsidRDefault="00CD0421" w:rsidP="00372A80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A80">
              <w:rPr>
                <w:rFonts w:ascii="Arial" w:hAnsi="Arial" w:cs="Arial"/>
                <w:sz w:val="16"/>
                <w:szCs w:val="16"/>
              </w:rPr>
              <w:t xml:space="preserve">Significant </w:t>
            </w:r>
          </w:p>
        </w:tc>
        <w:tc>
          <w:tcPr>
            <w:tcW w:w="284" w:type="dxa"/>
            <w:vMerge/>
            <w:tcBorders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CD0421" w:rsidRPr="00372A80" w:rsidRDefault="00CD0421" w:rsidP="00372A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D0421" w:rsidRPr="00372A80" w:rsidRDefault="00CD0421" w:rsidP="00372A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D0421" w:rsidRPr="00372A80" w:rsidRDefault="00CD0421" w:rsidP="00372A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D0421" w:rsidRPr="00372A80" w:rsidRDefault="00CD0421" w:rsidP="00372A8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02834" w:rsidRDefault="00302834">
      <w:pPr>
        <w:pStyle w:val="Header"/>
        <w:tabs>
          <w:tab w:val="clear" w:pos="4320"/>
          <w:tab w:val="clear" w:pos="8640"/>
        </w:tabs>
        <w:rPr>
          <w:rFonts w:ascii="Arial" w:hAnsi="Arial"/>
          <w:sz w:val="8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3466"/>
      </w:tblGrid>
      <w:tr w:rsidR="00F05A0A" w:rsidRPr="00372A80" w:rsidTr="00D92BB3">
        <w:tc>
          <w:tcPr>
            <w:tcW w:w="24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  <w:vAlign w:val="center"/>
          </w:tcPr>
          <w:p w:rsidR="00F05A0A" w:rsidRPr="00D25849" w:rsidRDefault="009C0034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rPr>
                <w:rFonts w:ascii="Arial" w:hAnsi="Arial"/>
                <w:b/>
                <w:sz w:val="24"/>
                <w:szCs w:val="24"/>
                <w:lang w:val="en-AU"/>
              </w:rPr>
            </w:pPr>
            <w:r w:rsidRPr="00D25849">
              <w:rPr>
                <w:rFonts w:ascii="Arial" w:hAnsi="Arial"/>
                <w:b/>
                <w:sz w:val="24"/>
                <w:szCs w:val="24"/>
                <w:lang w:val="en-AU"/>
              </w:rPr>
              <w:t>5</w:t>
            </w:r>
            <w:r w:rsidR="00302834" w:rsidRPr="00D25849">
              <w:rPr>
                <w:rFonts w:ascii="Arial" w:hAnsi="Arial"/>
                <w:b/>
                <w:sz w:val="24"/>
                <w:szCs w:val="24"/>
                <w:lang w:val="en-AU"/>
              </w:rPr>
              <w:t xml:space="preserve">. </w:t>
            </w:r>
            <w:r w:rsidR="00F05A0A" w:rsidRPr="00D25849">
              <w:rPr>
                <w:rFonts w:ascii="Arial" w:hAnsi="Arial"/>
                <w:b/>
                <w:sz w:val="24"/>
                <w:szCs w:val="24"/>
                <w:lang w:val="en-AU"/>
              </w:rPr>
              <w:t>PPE to be Utilised:</w:t>
            </w:r>
          </w:p>
        </w:tc>
        <w:tc>
          <w:tcPr>
            <w:tcW w:w="134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tbl>
            <w:tblPr>
              <w:tblW w:w="141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82"/>
              <w:gridCol w:w="1282"/>
              <w:gridCol w:w="1282"/>
              <w:gridCol w:w="1282"/>
              <w:gridCol w:w="1282"/>
              <w:gridCol w:w="1283"/>
              <w:gridCol w:w="1282"/>
              <w:gridCol w:w="1282"/>
              <w:gridCol w:w="1282"/>
              <w:gridCol w:w="968"/>
              <w:gridCol w:w="1597"/>
            </w:tblGrid>
            <w:tr w:rsidR="00C4749D" w:rsidRPr="00372A80" w:rsidTr="00372A80">
              <w:trPr>
                <w:trHeight w:val="265"/>
              </w:trPr>
              <w:tc>
                <w:tcPr>
                  <w:tcW w:w="1282" w:type="dxa"/>
                  <w:tcBorders>
                    <w:top w:val="single" w:sz="4" w:space="0" w:color="003399"/>
                    <w:left w:val="nil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57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372A80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Uniform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3399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57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372A80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Footwear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3399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57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372A80">
                    <w:rPr>
                      <w:rFonts w:ascii="Arial" w:hAnsi="Arial" w:cs="Arial"/>
                      <w:b/>
                      <w:sz w:val="18"/>
                      <w:szCs w:val="18"/>
                    </w:rPr>
                    <w:t>High Vis’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3399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57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372A80">
                    <w:rPr>
                      <w:rFonts w:ascii="Arial" w:hAnsi="Arial" w:cs="Arial"/>
                      <w:b/>
                      <w:sz w:val="18"/>
                      <w:szCs w:val="18"/>
                    </w:rPr>
                    <w:t>Hard Hat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3399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57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372A80">
                    <w:rPr>
                      <w:rFonts w:ascii="Arial" w:hAnsi="Arial" w:cs="Arial"/>
                      <w:b/>
                      <w:sz w:val="18"/>
                      <w:szCs w:val="18"/>
                    </w:rPr>
                    <w:t>Eyewear</w:t>
                  </w:r>
                </w:p>
              </w:tc>
              <w:tc>
                <w:tcPr>
                  <w:tcW w:w="1283" w:type="dxa"/>
                  <w:tcBorders>
                    <w:top w:val="single" w:sz="4" w:space="0" w:color="003399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57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372A80">
                    <w:rPr>
                      <w:rFonts w:ascii="Arial" w:hAnsi="Arial" w:cs="Arial"/>
                      <w:b/>
                      <w:sz w:val="18"/>
                      <w:szCs w:val="18"/>
                    </w:rPr>
                    <w:t>Fall Arrest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3399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57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372A80">
                    <w:rPr>
                      <w:rFonts w:ascii="Arial" w:hAnsi="Arial" w:cs="Arial"/>
                      <w:b/>
                      <w:sz w:val="18"/>
                      <w:szCs w:val="18"/>
                    </w:rPr>
                    <w:t>Gloves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3399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57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372A80">
                    <w:rPr>
                      <w:rFonts w:ascii="Arial" w:hAnsi="Arial" w:cs="Arial"/>
                      <w:b/>
                      <w:sz w:val="18"/>
                      <w:szCs w:val="18"/>
                    </w:rPr>
                    <w:t>Hearing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3399"/>
                    <w:left w:val="single" w:sz="4" w:space="0" w:color="003399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57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372A80">
                    <w:rPr>
                      <w:rFonts w:ascii="Arial" w:hAnsi="Arial" w:cs="Arial"/>
                      <w:b/>
                      <w:sz w:val="18"/>
                      <w:szCs w:val="18"/>
                    </w:rPr>
                    <w:t>Dust Mask</w:t>
                  </w:r>
                </w:p>
              </w:tc>
              <w:tc>
                <w:tcPr>
                  <w:tcW w:w="968" w:type="dxa"/>
                  <w:tcBorders>
                    <w:top w:val="single" w:sz="4" w:space="0" w:color="003399"/>
                    <w:left w:val="single" w:sz="4" w:space="0" w:color="003399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CF7E9A" w:rsidRDefault="00CF7E9A" w:rsidP="00CF7E9A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F7E9A">
                    <w:rPr>
                      <w:rFonts w:ascii="Arial" w:hAnsi="Arial" w:cs="Arial"/>
                      <w:b/>
                      <w:sz w:val="18"/>
                      <w:szCs w:val="18"/>
                    </w:rPr>
                    <w:t>Other</w:t>
                  </w:r>
                </w:p>
              </w:tc>
              <w:tc>
                <w:tcPr>
                  <w:tcW w:w="1597" w:type="dxa"/>
                  <w:tcBorders>
                    <w:top w:val="single" w:sz="4" w:space="0" w:color="003399"/>
                    <w:left w:val="single" w:sz="4" w:space="0" w:color="003399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Del="006174D9" w:rsidRDefault="00C4749D" w:rsidP="00372A80">
                  <w:pPr>
                    <w:ind w:left="-170" w:right="-170"/>
                    <w:jc w:val="right"/>
                  </w:pPr>
                  <w:r w:rsidRPr="00372A80">
                    <w:rPr>
                      <w:rFonts w:ascii="Arial Narrow" w:hAnsi="Arial Narrow"/>
                      <w:sz w:val="26"/>
                      <w:szCs w:val="26"/>
                    </w:rPr>
                    <w:t xml:space="preserve">      </w:t>
                  </w:r>
                  <w:r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</w:tr>
            <w:tr w:rsidR="00C4749D" w:rsidRPr="00372A80" w:rsidTr="00372A80">
              <w:trPr>
                <w:trHeight w:val="580"/>
              </w:trPr>
              <w:tc>
                <w:tcPr>
                  <w:tcW w:w="12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0E3822" w:rsidP="00372A80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90525"/>
                        <wp:effectExtent l="0" t="0" r="0" b="0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2861" t="42224" r="10629" b="486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0E3822" w:rsidP="00372A80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8100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910" t="42372" r="24397" b="488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0E3822" w:rsidP="00372A80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9052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2788" t="63484" r="10556" b="271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0E3822" w:rsidP="00372A80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7147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050" t="63387" r="54811" b="282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0E3822" w:rsidP="00372A80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2713" t="45621" r="10556" b="454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0E3822" w:rsidP="00372A80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810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2713" t="42914" r="10408" b="480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4749D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C4749D"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="00C4749D"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="00C4749D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0E3822" w:rsidP="00372A80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792" t="54036" r="54663" b="373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0E3822" w:rsidP="00372A80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7147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874" t="68553" r="24471" b="224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="003C278E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  <w:tc>
                <w:tcPr>
                  <w:tcW w:w="1282" w:type="dxa"/>
                  <w:tcBorders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0E3822" w:rsidP="00372A80">
                  <w:pPr>
                    <w:ind w:left="-170" w:right="-170"/>
                    <w:jc w:val="center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8100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02" t="49458" r="54515" b="416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22163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022163" w:rsidRPr="00372A80">
                    <w:rPr>
                      <w:rFonts w:ascii="Arial Narrow" w:hAnsi="Arial Narrow"/>
                      <w:sz w:val="26"/>
                      <w:szCs w:val="26"/>
                    </w:rPr>
                    <w:instrText xml:space="preserve"> FORMCHECKBOX </w:instrText>
                  </w:r>
                  <w:r w:rsidR="00871960" w:rsidRPr="00372A80">
                    <w:rPr>
                      <w:rFonts w:ascii="Arial Narrow" w:hAnsi="Arial Narrow"/>
                      <w:sz w:val="26"/>
                      <w:szCs w:val="26"/>
                    </w:rPr>
                  </w:r>
                  <w:r w:rsidR="00022163" w:rsidRPr="00372A80">
                    <w:rPr>
                      <w:rFonts w:ascii="Arial Narrow" w:hAnsi="Arial Narrow"/>
                      <w:sz w:val="26"/>
                      <w:szCs w:val="26"/>
                    </w:rPr>
                    <w:fldChar w:fldCharType="end"/>
                  </w:r>
                </w:p>
              </w:tc>
              <w:tc>
                <w:tcPr>
                  <w:tcW w:w="968" w:type="dxa"/>
                  <w:tcBorders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170" w:right="-170"/>
                    <w:jc w:val="right"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</w:tc>
              <w:tc>
                <w:tcPr>
                  <w:tcW w:w="1597" w:type="dxa"/>
                  <w:tcBorders>
                    <w:left w:val="single" w:sz="4" w:space="0" w:color="003399"/>
                    <w:bottom w:val="single" w:sz="4" w:space="0" w:color="auto"/>
                    <w:right w:val="single" w:sz="4" w:space="0" w:color="003399"/>
                  </w:tcBorders>
                  <w:shd w:val="clear" w:color="auto" w:fill="auto"/>
                  <w:vAlign w:val="center"/>
                </w:tcPr>
                <w:p w:rsidR="00C4749D" w:rsidRPr="00372A80" w:rsidRDefault="00C4749D" w:rsidP="00372A80">
                  <w:pPr>
                    <w:ind w:left="-170" w:right="-170"/>
                    <w:jc w:val="right"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</w:tc>
            </w:tr>
          </w:tbl>
          <w:p w:rsidR="00F05A0A" w:rsidRPr="00D25849" w:rsidRDefault="00F05A0A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rPr>
                <w:rFonts w:ascii="Arial" w:hAnsi="Arial"/>
                <w:sz w:val="22"/>
                <w:szCs w:val="22"/>
                <w:lang w:val="en-AU"/>
              </w:rPr>
            </w:pPr>
          </w:p>
        </w:tc>
      </w:tr>
    </w:tbl>
    <w:p w:rsidR="00541B1E" w:rsidRPr="00541B1E" w:rsidRDefault="00541B1E">
      <w:pPr>
        <w:rPr>
          <w:sz w:val="8"/>
          <w:szCs w:val="8"/>
        </w:rPr>
      </w:pPr>
    </w:p>
    <w:tbl>
      <w:tblPr>
        <w:tblW w:w="15877" w:type="dxa"/>
        <w:tblInd w:w="-17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118"/>
        <w:gridCol w:w="3686"/>
        <w:gridCol w:w="1275"/>
        <w:gridCol w:w="4678"/>
        <w:gridCol w:w="1134"/>
        <w:gridCol w:w="1276"/>
      </w:tblGrid>
      <w:tr w:rsidR="00C4749D" w:rsidRPr="00372A80" w:rsidTr="00D92BB3">
        <w:trPr>
          <w:cantSplit/>
          <w:trHeight w:val="427"/>
          <w:tblHeader/>
        </w:trPr>
        <w:tc>
          <w:tcPr>
            <w:tcW w:w="15877" w:type="dxa"/>
            <w:gridSpan w:val="7"/>
            <w:shd w:val="clear" w:color="auto" w:fill="BFBFBF"/>
            <w:vAlign w:val="center"/>
          </w:tcPr>
          <w:p w:rsidR="00C4749D" w:rsidRPr="00372A80" w:rsidRDefault="009C0034" w:rsidP="00372A80">
            <w:pPr>
              <w:pStyle w:val="Heading8"/>
              <w:jc w:val="left"/>
              <w:rPr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</w:t>
            </w:r>
            <w:r w:rsidR="00C4749D" w:rsidRPr="00372A80">
              <w:rPr>
                <w:rFonts w:cs="Arial"/>
                <w:sz w:val="24"/>
                <w:szCs w:val="24"/>
              </w:rPr>
              <w:t xml:space="preserve">. </w:t>
            </w:r>
            <w:r w:rsidR="00C4749D" w:rsidRPr="00372A80">
              <w:rPr>
                <w:sz w:val="24"/>
                <w:szCs w:val="24"/>
              </w:rPr>
              <w:t>Sequential Work Process Steps</w:t>
            </w:r>
          </w:p>
        </w:tc>
      </w:tr>
      <w:tr w:rsidR="00EA3C4E" w:rsidRPr="00372A80" w:rsidTr="00D92BB3">
        <w:trPr>
          <w:cantSplit/>
          <w:trHeight w:val="1134"/>
          <w:tblHeader/>
        </w:trPr>
        <w:tc>
          <w:tcPr>
            <w:tcW w:w="710" w:type="dxa"/>
            <w:shd w:val="clear" w:color="auto" w:fill="BFBFBF"/>
            <w:vAlign w:val="center"/>
          </w:tcPr>
          <w:p w:rsidR="00304AA1" w:rsidRPr="00D25849" w:rsidRDefault="00304AA1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ind w:left="-57" w:right="-113"/>
              <w:jc w:val="center"/>
              <w:rPr>
                <w:rFonts w:ascii="Arial" w:hAnsi="Arial"/>
                <w:b/>
                <w:lang w:val="en-AU"/>
              </w:rPr>
            </w:pPr>
            <w:r w:rsidRPr="00D25849">
              <w:rPr>
                <w:rFonts w:ascii="Arial" w:hAnsi="Arial"/>
                <w:b/>
                <w:lang w:val="en-AU"/>
              </w:rPr>
              <w:t>Step No.</w:t>
            </w:r>
          </w:p>
        </w:tc>
        <w:tc>
          <w:tcPr>
            <w:tcW w:w="3118" w:type="dxa"/>
            <w:shd w:val="clear" w:color="auto" w:fill="BFBFBF"/>
            <w:vAlign w:val="center"/>
          </w:tcPr>
          <w:p w:rsidR="00E10649" w:rsidRPr="00E10649" w:rsidRDefault="00E10649" w:rsidP="00EC49C9">
            <w:pPr>
              <w:pStyle w:val="Heading8"/>
            </w:pPr>
            <w:r w:rsidRPr="00E10649">
              <w:t>Sequential Steps</w:t>
            </w:r>
          </w:p>
          <w:p w:rsidR="00304AA1" w:rsidRPr="00372A80" w:rsidRDefault="006174D9" w:rsidP="00EC49C9">
            <w:pPr>
              <w:pStyle w:val="Heading8"/>
              <w:rPr>
                <w:b w:val="0"/>
              </w:rPr>
            </w:pPr>
            <w:r w:rsidRPr="00372A80">
              <w:rPr>
                <w:b w:val="0"/>
                <w:sz w:val="16"/>
                <w:szCs w:val="16"/>
              </w:rPr>
              <w:t xml:space="preserve">List </w:t>
            </w:r>
            <w:r w:rsidR="009E59BF" w:rsidRPr="00372A80">
              <w:rPr>
                <w:b w:val="0"/>
                <w:sz w:val="16"/>
                <w:szCs w:val="16"/>
              </w:rPr>
              <w:t>the b</w:t>
            </w:r>
            <w:r w:rsidR="00304AA1" w:rsidRPr="00372A80">
              <w:rPr>
                <w:b w:val="0"/>
                <w:sz w:val="16"/>
                <w:szCs w:val="16"/>
              </w:rPr>
              <w:t xml:space="preserve">asic </w:t>
            </w:r>
            <w:r w:rsidR="009E59BF" w:rsidRPr="00372A80">
              <w:rPr>
                <w:b w:val="0"/>
                <w:sz w:val="16"/>
                <w:szCs w:val="16"/>
              </w:rPr>
              <w:t>task</w:t>
            </w:r>
            <w:r w:rsidR="00304AA1" w:rsidRPr="00372A80">
              <w:rPr>
                <w:b w:val="0"/>
                <w:sz w:val="16"/>
                <w:szCs w:val="16"/>
              </w:rPr>
              <w:t xml:space="preserve"> </w:t>
            </w:r>
            <w:r w:rsidR="009E59BF" w:rsidRPr="00372A80">
              <w:rPr>
                <w:b w:val="0"/>
                <w:sz w:val="16"/>
                <w:szCs w:val="16"/>
              </w:rPr>
              <w:t>s</w:t>
            </w:r>
            <w:r w:rsidR="00304AA1" w:rsidRPr="00372A80">
              <w:rPr>
                <w:b w:val="0"/>
                <w:sz w:val="16"/>
                <w:szCs w:val="16"/>
              </w:rPr>
              <w:t>teps</w:t>
            </w:r>
            <w:r w:rsidRPr="00372A80">
              <w:rPr>
                <w:b w:val="0"/>
                <w:sz w:val="16"/>
                <w:szCs w:val="16"/>
              </w:rPr>
              <w:t xml:space="preserve"> in a sequential order</w:t>
            </w:r>
            <w:r w:rsidR="00304AA1" w:rsidRPr="00372A80">
              <w:rPr>
                <w:b w:val="0"/>
                <w:sz w:val="16"/>
                <w:szCs w:val="16"/>
              </w:rPr>
              <w:t>.</w:t>
            </w:r>
          </w:p>
        </w:tc>
        <w:tc>
          <w:tcPr>
            <w:tcW w:w="3686" w:type="dxa"/>
            <w:shd w:val="clear" w:color="auto" w:fill="BFBFBF"/>
            <w:vAlign w:val="center"/>
          </w:tcPr>
          <w:p w:rsidR="00E10649" w:rsidRPr="00372A80" w:rsidRDefault="00E10649" w:rsidP="00372A80">
            <w:pPr>
              <w:ind w:left="-57"/>
              <w:jc w:val="center"/>
              <w:rPr>
                <w:rFonts w:ascii="Arial" w:hAnsi="Arial"/>
                <w:b/>
                <w:snapToGrid w:val="0"/>
                <w:color w:val="000000"/>
                <w:lang w:val="en-US"/>
              </w:rPr>
            </w:pPr>
            <w:r w:rsidRPr="00372A80">
              <w:rPr>
                <w:rFonts w:ascii="Arial" w:hAnsi="Arial"/>
                <w:b/>
                <w:snapToGrid w:val="0"/>
                <w:color w:val="000000"/>
                <w:lang w:val="en-US"/>
              </w:rPr>
              <w:t>Hazards and Impacts</w:t>
            </w:r>
          </w:p>
          <w:p w:rsidR="00304AA1" w:rsidRPr="00372A80" w:rsidRDefault="00304AA1" w:rsidP="00372A80">
            <w:pPr>
              <w:ind w:lef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 xml:space="preserve">Identify the </w:t>
            </w:r>
            <w:r w:rsidR="006174D9"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>health and safety or environmental H</w:t>
            </w:r>
            <w:r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>azards</w:t>
            </w:r>
            <w:r w:rsidR="006174D9"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 xml:space="preserve"> and Impacts</w:t>
            </w:r>
            <w:r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 xml:space="preserve"> associated with each step, </w:t>
            </w:r>
            <w:r w:rsidR="00E10649"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 xml:space="preserve">and </w:t>
            </w:r>
            <w:r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 xml:space="preserve">examine each to determine </w:t>
            </w:r>
            <w:r w:rsidR="00E10649"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 xml:space="preserve">the </w:t>
            </w:r>
            <w:r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>Risk Rating.</w:t>
            </w:r>
          </w:p>
        </w:tc>
        <w:tc>
          <w:tcPr>
            <w:tcW w:w="1275" w:type="dxa"/>
            <w:shd w:val="clear" w:color="auto" w:fill="BFBFBF"/>
            <w:vAlign w:val="center"/>
          </w:tcPr>
          <w:p w:rsidR="00304AA1" w:rsidRPr="00372A80" w:rsidRDefault="00304AA1" w:rsidP="00372A80">
            <w:pPr>
              <w:ind w:left="-57" w:right="-57"/>
              <w:jc w:val="center"/>
              <w:rPr>
                <w:rFonts w:ascii="Arial" w:hAnsi="Arial" w:cs="Arial"/>
                <w:b/>
                <w:color w:val="000000"/>
              </w:rPr>
            </w:pPr>
            <w:r w:rsidRPr="00372A80">
              <w:rPr>
                <w:rFonts w:ascii="Arial" w:hAnsi="Arial" w:cs="Arial"/>
                <w:b/>
                <w:color w:val="000000"/>
              </w:rPr>
              <w:t>Risk Rating</w:t>
            </w:r>
          </w:p>
          <w:p w:rsidR="00304AA1" w:rsidRPr="00372A80" w:rsidRDefault="009E59BF" w:rsidP="00372A80">
            <w:pPr>
              <w:ind w:left="-57"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2A80">
              <w:rPr>
                <w:rFonts w:ascii="Arial" w:hAnsi="Arial" w:cs="Arial"/>
                <w:color w:val="000000"/>
                <w:sz w:val="16"/>
                <w:szCs w:val="16"/>
              </w:rPr>
              <w:t xml:space="preserve">Rate the </w:t>
            </w:r>
            <w:r w:rsidR="00E10649" w:rsidRPr="00372A80">
              <w:rPr>
                <w:rFonts w:ascii="Arial" w:hAnsi="Arial" w:cs="Arial"/>
                <w:color w:val="000000"/>
                <w:sz w:val="16"/>
                <w:szCs w:val="16"/>
              </w:rPr>
              <w:t>risk prior to controls being i</w:t>
            </w:r>
            <w:r w:rsidRPr="00372A80">
              <w:rPr>
                <w:rFonts w:ascii="Arial" w:hAnsi="Arial" w:cs="Arial"/>
                <w:color w:val="000000"/>
                <w:sz w:val="16"/>
                <w:szCs w:val="16"/>
              </w:rPr>
              <w:t xml:space="preserve">n </w:t>
            </w:r>
            <w:r w:rsidR="00E10649" w:rsidRPr="00372A80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Pr="00372A80">
              <w:rPr>
                <w:rFonts w:ascii="Arial" w:hAnsi="Arial" w:cs="Arial"/>
                <w:color w:val="000000"/>
                <w:sz w:val="16"/>
                <w:szCs w:val="16"/>
              </w:rPr>
              <w:t>lace.</w:t>
            </w:r>
          </w:p>
          <w:p w:rsidR="00DD36C5" w:rsidRPr="00372A80" w:rsidRDefault="00DD36C5" w:rsidP="00372A80">
            <w:pPr>
              <w:ind w:left="-57"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2A80">
              <w:rPr>
                <w:rFonts w:ascii="Arial" w:hAnsi="Arial" w:cs="Arial"/>
                <w:color w:val="000000"/>
                <w:sz w:val="16"/>
                <w:szCs w:val="16"/>
              </w:rPr>
              <w:t>(Consequence x Likelihood)</w:t>
            </w:r>
          </w:p>
        </w:tc>
        <w:tc>
          <w:tcPr>
            <w:tcW w:w="4678" w:type="dxa"/>
            <w:shd w:val="clear" w:color="auto" w:fill="BFBFBF"/>
            <w:vAlign w:val="center"/>
          </w:tcPr>
          <w:p w:rsidR="00304AA1" w:rsidRPr="00304AA1" w:rsidRDefault="00E10649" w:rsidP="00372A80">
            <w:pPr>
              <w:pStyle w:val="Heading8"/>
              <w:ind w:left="-57" w:right="-57"/>
            </w:pPr>
            <w:r>
              <w:t xml:space="preserve">Safety </w:t>
            </w:r>
            <w:r w:rsidR="00304AA1" w:rsidRPr="00304AA1">
              <w:t>Controls</w:t>
            </w:r>
          </w:p>
          <w:p w:rsidR="00304AA1" w:rsidRPr="00372A80" w:rsidRDefault="00304AA1" w:rsidP="00372A80">
            <w:pPr>
              <w:ind w:lef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 xml:space="preserve">Determine what actions are </w:t>
            </w:r>
            <w:r w:rsidR="00EA3C4E"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>required</w:t>
            </w:r>
            <w:r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 xml:space="preserve"> to eliminate or minimise all </w:t>
            </w:r>
            <w:r w:rsidRPr="00372A80">
              <w:rPr>
                <w:rFonts w:ascii="Arial Narrow" w:hAnsi="Arial Narrow"/>
                <w:snapToGrid w:val="0"/>
                <w:sz w:val="16"/>
              </w:rPr>
              <w:t>hazards</w:t>
            </w:r>
            <w:r w:rsidRPr="00372A80">
              <w:rPr>
                <w:rFonts w:ascii="Arial" w:hAnsi="Arial"/>
                <w:snapToGrid w:val="0"/>
                <w:color w:val="000000"/>
                <w:sz w:val="16"/>
                <w:szCs w:val="16"/>
                <w:lang w:val="en-US"/>
              </w:rPr>
              <w:t xml:space="preserve"> that could lead to an accident. Indicate who is to perform the action where applicable against each action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304AA1" w:rsidRPr="00372A80" w:rsidRDefault="00304AA1" w:rsidP="00372A80">
            <w:pPr>
              <w:ind w:left="-57" w:right="-57"/>
              <w:jc w:val="center"/>
              <w:rPr>
                <w:rFonts w:ascii="Arial" w:hAnsi="Arial" w:cs="Arial"/>
                <w:b/>
                <w:color w:val="000000"/>
              </w:rPr>
            </w:pPr>
            <w:r w:rsidRPr="00372A80">
              <w:rPr>
                <w:rFonts w:ascii="Arial" w:hAnsi="Arial" w:cs="Arial"/>
                <w:b/>
                <w:color w:val="000000"/>
              </w:rPr>
              <w:t>Risk Rating</w:t>
            </w:r>
          </w:p>
          <w:p w:rsidR="00304AA1" w:rsidRPr="00372A80" w:rsidRDefault="00DD36C5" w:rsidP="00372A80">
            <w:pPr>
              <w:ind w:lef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2A80">
              <w:rPr>
                <w:rFonts w:ascii="Arial" w:hAnsi="Arial" w:cs="Arial"/>
                <w:color w:val="000000"/>
                <w:sz w:val="16"/>
                <w:szCs w:val="16"/>
              </w:rPr>
              <w:t>Re-rate the risk with controls in place. (Consequence x Likelihood)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DD36C5" w:rsidRPr="00372A80" w:rsidRDefault="00DD36C5" w:rsidP="00372A80">
            <w:pPr>
              <w:ind w:left="-57"/>
              <w:jc w:val="center"/>
              <w:rPr>
                <w:rFonts w:ascii="Arial" w:hAnsi="Arial" w:cs="Arial"/>
                <w:b/>
                <w:color w:val="000000"/>
              </w:rPr>
            </w:pPr>
            <w:r w:rsidRPr="00372A80">
              <w:rPr>
                <w:rFonts w:ascii="Arial" w:hAnsi="Arial" w:cs="Arial"/>
                <w:b/>
                <w:color w:val="000000"/>
              </w:rPr>
              <w:t>Owner</w:t>
            </w:r>
          </w:p>
          <w:p w:rsidR="00304AA1" w:rsidRPr="00372A80" w:rsidRDefault="00DD36C5" w:rsidP="00372A80">
            <w:pPr>
              <w:ind w:lef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2A80">
              <w:rPr>
                <w:rFonts w:ascii="Arial" w:hAnsi="Arial" w:cs="Arial"/>
                <w:color w:val="000000"/>
                <w:sz w:val="16"/>
                <w:szCs w:val="16"/>
              </w:rPr>
              <w:t>Control action owner</w:t>
            </w:r>
          </w:p>
        </w:tc>
      </w:tr>
      <w:tr w:rsidR="00EC42AB" w:rsidRPr="00372A80" w:rsidTr="009C0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5"/>
        </w:trPr>
        <w:tc>
          <w:tcPr>
            <w:tcW w:w="71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FBFBF"/>
            <w:vAlign w:val="center"/>
          </w:tcPr>
          <w:p w:rsidR="00EC42AB" w:rsidRPr="00F257BD" w:rsidRDefault="00EC42AB" w:rsidP="009C0034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rPr>
                <w:rFonts w:ascii="Arial" w:hAnsi="Arial"/>
                <w:b/>
                <w:snapToGrid w:val="0"/>
                <w:lang w:val="en-US"/>
              </w:rPr>
            </w:pPr>
            <w:r w:rsidRPr="00F257BD">
              <w:rPr>
                <w:rFonts w:ascii="Arial" w:hAnsi="Arial"/>
                <w:b/>
                <w:snapToGrid w:val="0"/>
                <w:lang w:val="en-US"/>
              </w:rPr>
              <w:t xml:space="preserve">   1</w:t>
            </w:r>
          </w:p>
        </w:tc>
        <w:tc>
          <w:tcPr>
            <w:tcW w:w="31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C42AB" w:rsidRPr="009C0034" w:rsidRDefault="00EC42AB" w:rsidP="009C0034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61FB" w:rsidRPr="00B63ED9" w:rsidRDefault="00CD61FB" w:rsidP="009C0034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C42AB" w:rsidRPr="00B63ED9" w:rsidRDefault="00EC42AB" w:rsidP="009C00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61FB" w:rsidRPr="00B63ED9" w:rsidRDefault="00CD61FB" w:rsidP="009C0034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C42AB" w:rsidRPr="00B63ED9" w:rsidRDefault="00EC42AB" w:rsidP="009C00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C42AB" w:rsidRPr="00B63ED9" w:rsidRDefault="00EC42AB" w:rsidP="00FA5CB4">
            <w:pPr>
              <w:ind w:left="-57"/>
              <w:rPr>
                <w:rFonts w:ascii="Arial" w:hAnsi="Arial" w:cs="Arial"/>
                <w:snapToGrid w:val="0"/>
                <w:lang w:val="en-US"/>
              </w:rPr>
            </w:pPr>
          </w:p>
        </w:tc>
      </w:tr>
      <w:tr w:rsidR="00EC42AB" w:rsidRPr="00372A80" w:rsidTr="009C0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5"/>
        </w:trPr>
        <w:tc>
          <w:tcPr>
            <w:tcW w:w="71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FBFBF"/>
            <w:vAlign w:val="center"/>
          </w:tcPr>
          <w:p w:rsidR="00EC42AB" w:rsidRPr="00372A80" w:rsidRDefault="00EC42AB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jc w:val="center"/>
              <w:rPr>
                <w:rFonts w:ascii="Arial" w:hAnsi="Arial"/>
                <w:b/>
                <w:snapToGrid w:val="0"/>
                <w:lang w:val="en-US"/>
              </w:rPr>
            </w:pPr>
            <w:r w:rsidRPr="00372A80">
              <w:rPr>
                <w:rFonts w:ascii="Arial" w:hAnsi="Arial"/>
                <w:b/>
                <w:snapToGrid w:val="0"/>
                <w:lang w:val="en-US"/>
              </w:rPr>
              <w:t>2.</w:t>
            </w:r>
          </w:p>
        </w:tc>
        <w:tc>
          <w:tcPr>
            <w:tcW w:w="31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C42AB" w:rsidRPr="009C0034" w:rsidRDefault="00EC42AB" w:rsidP="009C0034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9C0034" w:rsidRDefault="00322E42" w:rsidP="009C0034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C42AB" w:rsidRPr="009C0034" w:rsidRDefault="00EC42AB" w:rsidP="00322E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9C0034" w:rsidRDefault="00322E42" w:rsidP="009C0034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C42AB" w:rsidRPr="009C0034" w:rsidRDefault="00EC42AB" w:rsidP="00322E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C42AB" w:rsidRPr="009C0034" w:rsidRDefault="00EC42AB" w:rsidP="009C0034">
            <w:pPr>
              <w:ind w:left="-57"/>
              <w:rPr>
                <w:rFonts w:ascii="Arial" w:hAnsi="Arial" w:cs="Arial"/>
                <w:snapToGrid w:val="0"/>
                <w:lang w:val="en-US"/>
              </w:rPr>
            </w:pPr>
          </w:p>
        </w:tc>
      </w:tr>
      <w:tr w:rsidR="00322E42" w:rsidRPr="00372A80" w:rsidTr="009C0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5"/>
        </w:trPr>
        <w:tc>
          <w:tcPr>
            <w:tcW w:w="71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FBFBF"/>
            <w:vAlign w:val="center"/>
          </w:tcPr>
          <w:p w:rsidR="00322E42" w:rsidRPr="00372A80" w:rsidRDefault="00322E42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jc w:val="center"/>
              <w:rPr>
                <w:rFonts w:ascii="Arial" w:hAnsi="Arial"/>
                <w:b/>
                <w:snapToGrid w:val="0"/>
                <w:lang w:val="en-US"/>
              </w:rPr>
            </w:pPr>
            <w:r>
              <w:rPr>
                <w:rFonts w:ascii="Arial" w:hAnsi="Arial"/>
                <w:b/>
                <w:snapToGrid w:val="0"/>
                <w:lang w:val="en-US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9C0034" w:rsidRDefault="00322E42" w:rsidP="009C0034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9C0034" w:rsidRDefault="00322E42" w:rsidP="00CC2100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9C0034" w:rsidRDefault="00322E42" w:rsidP="00CC21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9C0034" w:rsidRDefault="00322E42" w:rsidP="00CC2100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9C0034" w:rsidRDefault="00322E42" w:rsidP="00CC21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9C0034" w:rsidRDefault="00322E42" w:rsidP="00CC2100">
            <w:pPr>
              <w:ind w:left="-57"/>
              <w:rPr>
                <w:rFonts w:ascii="Arial" w:hAnsi="Arial" w:cs="Arial"/>
                <w:snapToGrid w:val="0"/>
                <w:lang w:val="en-US"/>
              </w:rPr>
            </w:pPr>
          </w:p>
        </w:tc>
      </w:tr>
      <w:tr w:rsidR="00322E42" w:rsidRPr="00372A80" w:rsidTr="00322E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5"/>
        </w:trPr>
        <w:tc>
          <w:tcPr>
            <w:tcW w:w="71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FBFBF"/>
            <w:vAlign w:val="center"/>
          </w:tcPr>
          <w:p w:rsidR="00322E42" w:rsidRPr="00F257BD" w:rsidRDefault="00322E42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jc w:val="center"/>
              <w:rPr>
                <w:rFonts w:ascii="Arial" w:hAnsi="Arial"/>
                <w:b/>
                <w:snapToGrid w:val="0"/>
                <w:lang w:val="en-US"/>
              </w:rPr>
            </w:pPr>
            <w:r w:rsidRPr="00F257BD">
              <w:rPr>
                <w:rFonts w:ascii="Arial" w:hAnsi="Arial"/>
                <w:b/>
                <w:snapToGrid w:val="0"/>
                <w:lang w:val="en-US"/>
              </w:rPr>
              <w:t>4</w:t>
            </w:r>
          </w:p>
        </w:tc>
        <w:tc>
          <w:tcPr>
            <w:tcW w:w="31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CD61FB" w:rsidRDefault="00322E42" w:rsidP="00322E42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D61FB" w:rsidRPr="00CD61FB" w:rsidRDefault="00CD61FB" w:rsidP="00322E42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CD61FB" w:rsidRDefault="00322E42" w:rsidP="00CD61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CD61FB" w:rsidRDefault="00322E42" w:rsidP="00322E4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CD61FB" w:rsidRDefault="00322E42" w:rsidP="00CD61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CD61FB" w:rsidRDefault="00322E42" w:rsidP="00322E42">
            <w:pPr>
              <w:ind w:left="-57"/>
              <w:rPr>
                <w:rFonts w:ascii="Arial" w:hAnsi="Arial" w:cs="Arial"/>
                <w:snapToGrid w:val="0"/>
                <w:lang w:val="en-US"/>
              </w:rPr>
            </w:pPr>
          </w:p>
        </w:tc>
      </w:tr>
      <w:tr w:rsidR="00322E42" w:rsidRPr="00372A80" w:rsidTr="00322E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5"/>
        </w:trPr>
        <w:tc>
          <w:tcPr>
            <w:tcW w:w="71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FBFBF"/>
            <w:vAlign w:val="center"/>
          </w:tcPr>
          <w:p w:rsidR="00322E42" w:rsidRPr="00F257BD" w:rsidRDefault="00322E42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jc w:val="center"/>
              <w:rPr>
                <w:rFonts w:ascii="Arial" w:hAnsi="Arial"/>
                <w:b/>
                <w:snapToGrid w:val="0"/>
                <w:lang w:val="en-US"/>
              </w:rPr>
            </w:pPr>
            <w:r w:rsidRPr="00F257BD">
              <w:rPr>
                <w:rFonts w:ascii="Arial" w:hAnsi="Arial"/>
                <w:b/>
                <w:snapToGrid w:val="0"/>
                <w:lang w:val="en-US"/>
              </w:rPr>
              <w:t>5</w:t>
            </w:r>
          </w:p>
        </w:tc>
        <w:tc>
          <w:tcPr>
            <w:tcW w:w="31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CD61FB" w:rsidRDefault="00322E42" w:rsidP="00322E42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B63ED9" w:rsidRDefault="00322E42" w:rsidP="00322E42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B63ED9" w:rsidRDefault="00322E42" w:rsidP="00CD61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B63ED9" w:rsidRDefault="00322E42" w:rsidP="00E42EC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B63ED9" w:rsidRDefault="00322E42" w:rsidP="00E42E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22E42" w:rsidRPr="004801C6" w:rsidRDefault="00322E42" w:rsidP="00322E42">
            <w:pPr>
              <w:ind w:left="-57"/>
              <w:rPr>
                <w:rFonts w:ascii="Arial" w:hAnsi="Arial" w:cs="Arial"/>
                <w:snapToGrid w:val="0"/>
                <w:lang w:val="en-US"/>
              </w:rPr>
            </w:pPr>
          </w:p>
        </w:tc>
      </w:tr>
      <w:tr w:rsidR="0041292D" w:rsidRPr="00372A80" w:rsidTr="00322E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5"/>
        </w:trPr>
        <w:tc>
          <w:tcPr>
            <w:tcW w:w="71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FBFBF"/>
            <w:vAlign w:val="center"/>
          </w:tcPr>
          <w:p w:rsidR="0041292D" w:rsidRPr="00F257BD" w:rsidRDefault="00AF0475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jc w:val="center"/>
              <w:rPr>
                <w:rFonts w:ascii="Arial" w:hAnsi="Arial"/>
                <w:b/>
                <w:snapToGrid w:val="0"/>
                <w:lang w:val="en-US"/>
              </w:rPr>
            </w:pPr>
            <w:r>
              <w:rPr>
                <w:rFonts w:ascii="Arial" w:hAnsi="Arial"/>
                <w:b/>
                <w:snapToGrid w:val="0"/>
                <w:lang w:val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322E42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Pr="00B63ED9" w:rsidRDefault="0041292D" w:rsidP="00322E42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CD61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E42EC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E42E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322E42">
            <w:pPr>
              <w:ind w:left="-57"/>
              <w:rPr>
                <w:rFonts w:ascii="Arial" w:hAnsi="Arial" w:cs="Arial"/>
                <w:snapToGrid w:val="0"/>
                <w:lang w:val="en-US"/>
              </w:rPr>
            </w:pPr>
          </w:p>
        </w:tc>
      </w:tr>
      <w:tr w:rsidR="0041292D" w:rsidRPr="00372A80" w:rsidTr="00322E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5"/>
        </w:trPr>
        <w:tc>
          <w:tcPr>
            <w:tcW w:w="71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FBFBF"/>
            <w:vAlign w:val="center"/>
          </w:tcPr>
          <w:p w:rsidR="0041292D" w:rsidRPr="00F257BD" w:rsidRDefault="00AF0475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jc w:val="center"/>
              <w:rPr>
                <w:rFonts w:ascii="Arial" w:hAnsi="Arial"/>
                <w:b/>
                <w:snapToGrid w:val="0"/>
                <w:lang w:val="en-US"/>
              </w:rPr>
            </w:pPr>
            <w:r>
              <w:rPr>
                <w:rFonts w:ascii="Arial" w:hAnsi="Arial"/>
                <w:b/>
                <w:snapToGrid w:val="0"/>
                <w:lang w:val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322E42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Pr="00B63ED9" w:rsidRDefault="0041292D" w:rsidP="00322E42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CD61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E42EC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E42E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322E42">
            <w:pPr>
              <w:ind w:left="-57"/>
              <w:rPr>
                <w:rFonts w:ascii="Arial" w:hAnsi="Arial" w:cs="Arial"/>
                <w:snapToGrid w:val="0"/>
                <w:lang w:val="en-US"/>
              </w:rPr>
            </w:pPr>
          </w:p>
        </w:tc>
      </w:tr>
      <w:tr w:rsidR="0041292D" w:rsidRPr="00372A80" w:rsidTr="00322E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5"/>
        </w:trPr>
        <w:tc>
          <w:tcPr>
            <w:tcW w:w="71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FBFBF"/>
            <w:vAlign w:val="center"/>
          </w:tcPr>
          <w:p w:rsidR="0041292D" w:rsidRPr="00F257BD" w:rsidRDefault="00AF0475" w:rsidP="00372A80">
            <w:pPr>
              <w:pStyle w:val="Header"/>
              <w:tabs>
                <w:tab w:val="clear" w:pos="4320"/>
                <w:tab w:val="clear" w:pos="8640"/>
              </w:tabs>
              <w:spacing w:before="40" w:afterLines="40" w:after="96"/>
              <w:jc w:val="center"/>
              <w:rPr>
                <w:rFonts w:ascii="Arial" w:hAnsi="Arial"/>
                <w:b/>
                <w:snapToGrid w:val="0"/>
                <w:lang w:val="en-US"/>
              </w:rPr>
            </w:pPr>
            <w:r>
              <w:rPr>
                <w:rFonts w:ascii="Arial" w:hAnsi="Arial"/>
                <w:b/>
                <w:snapToGrid w:val="0"/>
                <w:lang w:val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322E42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Pr="00B63ED9" w:rsidRDefault="0041292D" w:rsidP="00322E42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CD61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E42EC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E42E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41292D" w:rsidRDefault="0041292D" w:rsidP="00322E42">
            <w:pPr>
              <w:ind w:left="-57"/>
              <w:rPr>
                <w:rFonts w:ascii="Arial" w:hAnsi="Arial" w:cs="Arial"/>
                <w:snapToGrid w:val="0"/>
                <w:lang w:val="en-US"/>
              </w:rPr>
            </w:pPr>
          </w:p>
        </w:tc>
      </w:tr>
    </w:tbl>
    <w:p w:rsidR="007344CC" w:rsidRDefault="007344CC" w:rsidP="007344CC">
      <w:pPr>
        <w:pStyle w:val="Heading8"/>
        <w:jc w:val="left"/>
        <w:rPr>
          <w:rFonts w:cs="Arial"/>
          <w:sz w:val="24"/>
          <w:szCs w:val="24"/>
          <w:highlight w:val="darkCyan"/>
        </w:rPr>
      </w:pPr>
    </w:p>
    <w:p w:rsidR="00C1133A" w:rsidRDefault="00C1133A" w:rsidP="00C1133A">
      <w:pPr>
        <w:rPr>
          <w:highlight w:val="darkCyan"/>
          <w:lang w:val="en-US"/>
        </w:rPr>
      </w:pPr>
    </w:p>
    <w:p w:rsidR="00C1133A" w:rsidRDefault="00C1133A" w:rsidP="00C1133A">
      <w:pPr>
        <w:rPr>
          <w:highlight w:val="darkCyan"/>
          <w:lang w:val="en-US"/>
        </w:rPr>
      </w:pPr>
    </w:p>
    <w:tbl>
      <w:tblPr>
        <w:tblW w:w="15877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33CCCC"/>
        <w:tblLayout w:type="fixed"/>
        <w:tblLook w:val="0000" w:firstRow="0" w:lastRow="0" w:firstColumn="0" w:lastColumn="0" w:noHBand="0" w:noVBand="0"/>
      </w:tblPr>
      <w:tblGrid>
        <w:gridCol w:w="4820"/>
        <w:gridCol w:w="3119"/>
        <w:gridCol w:w="4819"/>
        <w:gridCol w:w="3119"/>
      </w:tblGrid>
      <w:tr w:rsidR="00903FBC" w:rsidRPr="003F37EC" w:rsidTr="00D92BB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877" w:type="dxa"/>
            <w:gridSpan w:val="4"/>
            <w:tcBorders>
              <w:bottom w:val="single" w:sz="12" w:space="0" w:color="auto"/>
            </w:tcBorders>
            <w:shd w:val="clear" w:color="auto" w:fill="BFBFBF"/>
          </w:tcPr>
          <w:p w:rsidR="00903FBC" w:rsidRDefault="009C0034" w:rsidP="00D92BB3">
            <w:pPr>
              <w:pStyle w:val="Heading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="00903FBC" w:rsidRPr="003F37EC">
              <w:rPr>
                <w:sz w:val="24"/>
                <w:szCs w:val="24"/>
              </w:rPr>
              <w:t>. TEAM ACKNOWLEDGEMENT (signatures)</w:t>
            </w:r>
            <w:r w:rsidR="00903FBC">
              <w:rPr>
                <w:sz w:val="24"/>
                <w:szCs w:val="24"/>
              </w:rPr>
              <w:t>:</w:t>
            </w:r>
            <w:r w:rsidR="00903FBC" w:rsidRPr="003F37EC">
              <w:rPr>
                <w:sz w:val="24"/>
                <w:szCs w:val="24"/>
              </w:rPr>
              <w:t>- Ask cre</w:t>
            </w:r>
            <w:r w:rsidR="00903FBC">
              <w:rPr>
                <w:sz w:val="24"/>
                <w:szCs w:val="24"/>
              </w:rPr>
              <w:t xml:space="preserve">w, “Are there any questions?” </w:t>
            </w:r>
            <w:r w:rsidR="00903FBC" w:rsidRPr="003F37EC">
              <w:rPr>
                <w:sz w:val="24"/>
                <w:szCs w:val="24"/>
              </w:rPr>
              <w:t>(Ensure all issues are addressed)</w:t>
            </w:r>
          </w:p>
          <w:p w:rsidR="00903FBC" w:rsidRPr="003F37EC" w:rsidRDefault="00903FBC" w:rsidP="00D92BB3">
            <w:pPr>
              <w:rPr>
                <w:lang w:val="en-US"/>
              </w:rPr>
            </w:pPr>
          </w:p>
          <w:p w:rsidR="005247C7" w:rsidRPr="005247C7" w:rsidRDefault="00903FBC" w:rsidP="005247C7">
            <w:pPr>
              <w:pStyle w:val="Heading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</w:t>
            </w:r>
            <w:r w:rsidRPr="003F37EC">
              <w:rPr>
                <w:sz w:val="24"/>
                <w:szCs w:val="24"/>
              </w:rPr>
              <w:t xml:space="preserve"> are not satisfied with the safety control measures do not proceed and contact your immediate </w:t>
            </w:r>
            <w:r w:rsidR="000E3822">
              <w:rPr>
                <w:sz w:val="24"/>
                <w:szCs w:val="24"/>
              </w:rPr>
              <w:t>supervisor</w:t>
            </w:r>
            <w:r w:rsidRPr="003F37EC">
              <w:rPr>
                <w:sz w:val="24"/>
                <w:szCs w:val="24"/>
              </w:rPr>
              <w:t>.</w:t>
            </w:r>
          </w:p>
          <w:p w:rsidR="00903FBC" w:rsidRDefault="00903FBC" w:rsidP="00D92BB3">
            <w:pPr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</w:pPr>
          </w:p>
          <w:p w:rsidR="005247C7" w:rsidRDefault="005247C7" w:rsidP="00D92BB3">
            <w:pPr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</w:pPr>
            <w:r w:rsidRPr="007344CC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 xml:space="preserve">To be signed by </w:t>
            </w:r>
            <w:r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 xml:space="preserve">all </w:t>
            </w:r>
            <w:r w:rsidR="00AF0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>workers e.g. employees, sub-contractors.</w:t>
            </w:r>
          </w:p>
          <w:p w:rsidR="005247C7" w:rsidRPr="007344CC" w:rsidRDefault="005247C7" w:rsidP="00D92BB3">
            <w:pPr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</w:pPr>
          </w:p>
          <w:p w:rsidR="00903FBC" w:rsidRPr="003F37EC" w:rsidRDefault="00903FBC" w:rsidP="00AF0475">
            <w:pPr>
              <w:rPr>
                <w:lang w:val="en-US"/>
              </w:rPr>
            </w:pPr>
            <w:r w:rsidRPr="007344CC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 xml:space="preserve">To be signed by </w:t>
            </w:r>
            <w:r w:rsidR="000E3822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>supervisor</w:t>
            </w:r>
            <w:r w:rsidR="00AF0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>, Officer of the business</w:t>
            </w:r>
            <w:r w:rsidR="005247C7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3F37EC" w:rsidRDefault="00E37EB7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 &amp; Name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3F37E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3F37EC">
              <w:rPr>
                <w:rFonts w:ascii="Arial" w:hAnsi="Arial"/>
                <w:b/>
              </w:rPr>
              <w:t>Signature</w:t>
            </w:r>
            <w:r w:rsidRPr="003F37EC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3F37EC" w:rsidRDefault="00E37EB7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 &amp; Name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3F37E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3F37EC">
              <w:rPr>
                <w:rFonts w:ascii="Arial" w:hAnsi="Arial"/>
                <w:b/>
              </w:rPr>
              <w:t>Signature</w:t>
            </w:r>
            <w:r w:rsidRPr="003F37EC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Tr="00D92BB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</w:rPr>
            </w:pPr>
          </w:p>
        </w:tc>
      </w:tr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Jointing Work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Induction Training for General Construction Work (White Card)</w:t>
            </w:r>
          </w:p>
        </w:tc>
      </w:tr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Drivers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Current Drivers Licences</w:t>
            </w:r>
          </w:p>
        </w:tc>
      </w:tr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Plant Operators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Accredited &amp; Current Operators Ticket</w:t>
            </w:r>
          </w:p>
        </w:tc>
      </w:tr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bookmarkStart w:id="0" w:name="_GoBack" w:colFirst="0" w:colLast="0"/>
            <w:r>
              <w:rPr>
                <w:rFonts w:ascii="Arial" w:hAnsi="Arial"/>
                <w:b/>
              </w:rPr>
              <w:t xml:space="preserve">General Construction </w:t>
            </w:r>
            <w:r w:rsidRPr="005254DE">
              <w:rPr>
                <w:rFonts w:ascii="Arial" w:hAnsi="Arial"/>
                <w:b/>
              </w:rPr>
              <w:t>Site Work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White Card</w:t>
            </w:r>
          </w:p>
        </w:tc>
      </w:tr>
      <w:bookmarkEnd w:id="0"/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jc w:val="center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Personal Protec</w:t>
            </w:r>
            <w:r>
              <w:rPr>
                <w:rFonts w:ascii="Arial" w:hAnsi="Arial"/>
                <w:b/>
              </w:rPr>
              <w:t>t</w:t>
            </w:r>
            <w:r w:rsidRPr="005254DE">
              <w:rPr>
                <w:rFonts w:ascii="Arial" w:hAnsi="Arial"/>
                <w:b/>
              </w:rPr>
              <w:t>ive Equipment (PPE)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jc w:val="center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Personal Protective Equipment (PPE)</w:t>
            </w:r>
          </w:p>
        </w:tc>
      </w:tr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Hard Hats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H</w:t>
            </w:r>
            <w:r>
              <w:rPr>
                <w:rFonts w:ascii="Arial" w:hAnsi="Arial"/>
                <w:b/>
              </w:rPr>
              <w:t>earing Protection, e.g. Ear plugs</w:t>
            </w:r>
            <w:r w:rsidRPr="005254DE">
              <w:rPr>
                <w:rFonts w:ascii="Arial" w:hAnsi="Arial"/>
                <w:b/>
              </w:rPr>
              <w:t xml:space="preserve"> etc. if required by work activity</w:t>
            </w:r>
          </w:p>
        </w:tc>
      </w:tr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High Visibility Safety Vests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Safety Glasses, etc. if required by work activity</w:t>
            </w:r>
          </w:p>
        </w:tc>
      </w:tr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Disposable Clinical Overalls/approved respirator if required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Long sleeve shirts &amp; long pants</w:t>
            </w:r>
          </w:p>
        </w:tc>
      </w:tr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Safety Boots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Sun Screen</w:t>
            </w:r>
          </w:p>
        </w:tc>
      </w:tr>
      <w:tr w:rsidR="00903FBC" w:rsidRPr="005254DE" w:rsidTr="00D92BB3">
        <w:tblPrEx>
          <w:tblCellMar>
            <w:top w:w="0" w:type="dxa"/>
            <w:bottom w:w="0" w:type="dxa"/>
          </w:tblCellMar>
        </w:tblPrEx>
        <w:tc>
          <w:tcPr>
            <w:tcW w:w="7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Gloves, if required by work activity</w:t>
            </w:r>
          </w:p>
        </w:tc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3FBC" w:rsidRPr="005254DE" w:rsidRDefault="00903FBC" w:rsidP="00D92BB3">
            <w:pPr>
              <w:tabs>
                <w:tab w:val="right" w:pos="10206"/>
              </w:tabs>
              <w:spacing w:before="40" w:after="40"/>
              <w:rPr>
                <w:rFonts w:ascii="Arial" w:hAnsi="Arial"/>
                <w:b/>
              </w:rPr>
            </w:pPr>
            <w:r w:rsidRPr="005254DE">
              <w:rPr>
                <w:rFonts w:ascii="Arial" w:hAnsi="Arial"/>
                <w:b/>
              </w:rPr>
              <w:t>Full face shield if grinding or power cutting</w:t>
            </w:r>
          </w:p>
        </w:tc>
      </w:tr>
    </w:tbl>
    <w:p w:rsidR="009A2E8C" w:rsidRPr="00856411" w:rsidRDefault="009A2E8C" w:rsidP="005D1263">
      <w:pPr>
        <w:rPr>
          <w:rFonts w:ascii="Arial" w:hAnsi="Arial"/>
          <w:snapToGrid w:val="0"/>
          <w:lang w:val="en-US"/>
        </w:rPr>
      </w:pPr>
    </w:p>
    <w:sectPr w:rsidR="009A2E8C" w:rsidRPr="00856411" w:rsidSect="005247C7">
      <w:footerReference w:type="default" r:id="rId13"/>
      <w:headerReference w:type="first" r:id="rId14"/>
      <w:footerReference w:type="first" r:id="rId15"/>
      <w:pgSz w:w="16834" w:h="11909" w:orient="landscape" w:code="9"/>
      <w:pgMar w:top="284" w:right="851" w:bottom="284" w:left="851" w:header="284" w:footer="30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368" w:rsidRDefault="00C93368">
      <w:r>
        <w:separator/>
      </w:r>
    </w:p>
  </w:endnote>
  <w:endnote w:type="continuationSeparator" w:id="0">
    <w:p w:rsidR="00C93368" w:rsidRDefault="00C93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250" w:rsidRDefault="00654250">
    <w:pPr>
      <w:pStyle w:val="Footer"/>
      <w:jc w:val="right"/>
    </w:pPr>
    <w:r w:rsidRPr="00654250">
      <w:rPr>
        <w:rFonts w:ascii="Arial" w:hAnsi="Arial" w:cs="Arial"/>
        <w:sz w:val="16"/>
        <w:szCs w:val="16"/>
      </w:rPr>
      <w:t xml:space="preserve">Page </w:t>
    </w:r>
    <w:r w:rsidRPr="00654250">
      <w:rPr>
        <w:rFonts w:ascii="Arial" w:hAnsi="Arial" w:cs="Arial"/>
        <w:b/>
        <w:bCs/>
        <w:sz w:val="16"/>
        <w:szCs w:val="16"/>
      </w:rPr>
      <w:fldChar w:fldCharType="begin"/>
    </w:r>
    <w:r w:rsidRPr="00654250">
      <w:rPr>
        <w:rFonts w:ascii="Arial" w:hAnsi="Arial" w:cs="Arial"/>
        <w:b/>
        <w:bCs/>
        <w:sz w:val="16"/>
        <w:szCs w:val="16"/>
      </w:rPr>
      <w:instrText xml:space="preserve"> PAGE </w:instrText>
    </w:r>
    <w:r w:rsidRPr="00654250">
      <w:rPr>
        <w:rFonts w:ascii="Arial" w:hAnsi="Arial" w:cs="Arial"/>
        <w:b/>
        <w:bCs/>
        <w:sz w:val="16"/>
        <w:szCs w:val="16"/>
      </w:rPr>
      <w:fldChar w:fldCharType="separate"/>
    </w:r>
    <w:r w:rsidR="000E3822">
      <w:rPr>
        <w:rFonts w:ascii="Arial" w:hAnsi="Arial" w:cs="Arial"/>
        <w:b/>
        <w:bCs/>
        <w:noProof/>
        <w:sz w:val="16"/>
        <w:szCs w:val="16"/>
      </w:rPr>
      <w:t>4</w:t>
    </w:r>
    <w:r w:rsidRPr="00654250">
      <w:rPr>
        <w:rFonts w:ascii="Arial" w:hAnsi="Arial" w:cs="Arial"/>
        <w:b/>
        <w:bCs/>
        <w:sz w:val="16"/>
        <w:szCs w:val="16"/>
      </w:rPr>
      <w:fldChar w:fldCharType="end"/>
    </w:r>
    <w:r w:rsidRPr="00654250">
      <w:rPr>
        <w:rFonts w:ascii="Arial" w:hAnsi="Arial" w:cs="Arial"/>
        <w:sz w:val="16"/>
        <w:szCs w:val="16"/>
      </w:rPr>
      <w:t xml:space="preserve"> of </w:t>
    </w:r>
    <w:r w:rsidRPr="00654250">
      <w:rPr>
        <w:rFonts w:ascii="Arial" w:hAnsi="Arial" w:cs="Arial"/>
        <w:b/>
        <w:bCs/>
        <w:sz w:val="16"/>
        <w:szCs w:val="16"/>
      </w:rPr>
      <w:fldChar w:fldCharType="begin"/>
    </w:r>
    <w:r w:rsidRPr="00654250">
      <w:rPr>
        <w:rFonts w:ascii="Arial" w:hAnsi="Arial" w:cs="Arial"/>
        <w:b/>
        <w:bCs/>
        <w:sz w:val="16"/>
        <w:szCs w:val="16"/>
      </w:rPr>
      <w:instrText xml:space="preserve"> NUMPAGES  </w:instrText>
    </w:r>
    <w:r w:rsidRPr="00654250">
      <w:rPr>
        <w:rFonts w:ascii="Arial" w:hAnsi="Arial" w:cs="Arial"/>
        <w:b/>
        <w:bCs/>
        <w:sz w:val="16"/>
        <w:szCs w:val="16"/>
      </w:rPr>
      <w:fldChar w:fldCharType="separate"/>
    </w:r>
    <w:r w:rsidR="000E3822">
      <w:rPr>
        <w:rFonts w:ascii="Arial" w:hAnsi="Arial" w:cs="Arial"/>
        <w:b/>
        <w:bCs/>
        <w:noProof/>
        <w:sz w:val="16"/>
        <w:szCs w:val="16"/>
      </w:rPr>
      <w:t>4</w:t>
    </w:r>
    <w:r w:rsidRPr="00654250">
      <w:rPr>
        <w:rFonts w:ascii="Arial" w:hAnsi="Arial" w:cs="Arial"/>
        <w:b/>
        <w:bCs/>
        <w:sz w:val="16"/>
        <w:szCs w:val="16"/>
      </w:rPr>
      <w:fldChar w:fldCharType="end"/>
    </w:r>
  </w:p>
  <w:p w:rsidR="00593848" w:rsidRDefault="00593848" w:rsidP="00593848">
    <w:pPr>
      <w:pStyle w:val="Footer"/>
      <w:tabs>
        <w:tab w:val="clear" w:pos="4320"/>
        <w:tab w:val="clear" w:pos="8640"/>
      </w:tabs>
      <w:rPr>
        <w:rFonts w:ascii="Arial" w:hAnsi="Arial" w:cs="Arial"/>
        <w:i/>
        <w:sz w:val="12"/>
        <w:szCs w:val="12"/>
      </w:rPr>
    </w:pPr>
    <w:r>
      <w:rPr>
        <w:rFonts w:ascii="Arial" w:hAnsi="Arial" w:cs="Arial"/>
        <w:i/>
        <w:sz w:val="12"/>
        <w:szCs w:val="12"/>
      </w:rPr>
      <w:tab/>
    </w:r>
    <w:r>
      <w:rPr>
        <w:rFonts w:ascii="Arial" w:hAnsi="Arial" w:cs="Arial"/>
        <w:i/>
        <w:sz w:val="12"/>
        <w:szCs w:val="12"/>
      </w:rPr>
      <w:tab/>
      <w:t xml:space="preserve">                                                                                                     </w:t>
    </w:r>
  </w:p>
  <w:p w:rsidR="00593848" w:rsidRPr="0008317F" w:rsidRDefault="00593848" w:rsidP="00593848">
    <w:pPr>
      <w:pStyle w:val="Footer"/>
      <w:rPr>
        <w:rFonts w:ascii="Arial" w:hAnsi="Arial" w:cs="Arial"/>
        <w:i/>
        <w:sz w:val="12"/>
        <w:szCs w:val="12"/>
      </w:rPr>
    </w:pPr>
    <w:r>
      <w:rPr>
        <w:rFonts w:ascii="Arial" w:hAnsi="Arial" w:cs="Arial"/>
        <w:i/>
        <w:sz w:val="12"/>
        <w:szCs w:val="12"/>
      </w:rPr>
      <w:t xml:space="preserve"> </w:t>
    </w:r>
  </w:p>
  <w:p w:rsidR="00791268" w:rsidRPr="00053B72" w:rsidRDefault="00791268">
    <w:pPr>
      <w:pStyle w:val="Footer"/>
      <w:rPr>
        <w:rFonts w:ascii="Arial" w:hAnsi="Arial" w:cs="Arial"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2F3" w:rsidRDefault="008932F3" w:rsidP="0057781B">
    <w:pPr>
      <w:pStyle w:val="Footer"/>
      <w:tabs>
        <w:tab w:val="clear" w:pos="4320"/>
        <w:tab w:val="clear" w:pos="8640"/>
      </w:tabs>
      <w:rPr>
        <w:rFonts w:ascii="Arial" w:hAnsi="Arial" w:cs="Arial"/>
        <w:i/>
        <w:sz w:val="12"/>
        <w:szCs w:val="12"/>
      </w:rPr>
    </w:pPr>
    <w:r>
      <w:rPr>
        <w:rFonts w:ascii="Arial" w:hAnsi="Arial" w:cs="Arial"/>
        <w:i/>
        <w:sz w:val="12"/>
        <w:szCs w:val="12"/>
      </w:rPr>
      <w:tab/>
      <w:t xml:space="preserve">                                                                                                    </w:t>
    </w:r>
    <w:r w:rsidR="0057781B">
      <w:rPr>
        <w:rFonts w:ascii="Arial" w:hAnsi="Arial" w:cs="Arial"/>
        <w:i/>
        <w:sz w:val="12"/>
        <w:szCs w:val="12"/>
      </w:rPr>
      <w:tab/>
    </w:r>
    <w:r>
      <w:rPr>
        <w:rFonts w:ascii="Arial" w:hAnsi="Arial" w:cs="Arial"/>
        <w:i/>
        <w:sz w:val="12"/>
        <w:szCs w:val="12"/>
      </w:rPr>
      <w:t xml:space="preserve"> </w:t>
    </w:r>
  </w:p>
  <w:p w:rsidR="00791268" w:rsidRPr="00053B72" w:rsidRDefault="00791268">
    <w:pPr>
      <w:pStyle w:val="Footer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368" w:rsidRDefault="00C93368">
      <w:r>
        <w:separator/>
      </w:r>
    </w:p>
  </w:footnote>
  <w:footnote w:type="continuationSeparator" w:id="0">
    <w:p w:rsidR="00C93368" w:rsidRDefault="00C93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910" w:type="dxa"/>
      <w:tblInd w:w="-176" w:type="dxa"/>
      <w:tblLayout w:type="fixed"/>
      <w:tblLook w:val="01E0" w:firstRow="1" w:lastRow="1" w:firstColumn="1" w:lastColumn="1" w:noHBand="0" w:noVBand="0"/>
    </w:tblPr>
    <w:tblGrid>
      <w:gridCol w:w="1421"/>
      <w:gridCol w:w="14489"/>
    </w:tblGrid>
    <w:tr w:rsidR="00791268" w:rsidTr="00372A80">
      <w:trPr>
        <w:trHeight w:val="465"/>
      </w:trPr>
      <w:tc>
        <w:tcPr>
          <w:tcW w:w="1421" w:type="dxa"/>
          <w:vMerge w:val="restart"/>
          <w:shd w:val="clear" w:color="auto" w:fill="auto"/>
        </w:tcPr>
        <w:p w:rsidR="00791268" w:rsidRPr="00D25849" w:rsidRDefault="00791268" w:rsidP="00372A80">
          <w:pPr>
            <w:pStyle w:val="Header"/>
            <w:jc w:val="center"/>
            <w:rPr>
              <w:sz w:val="12"/>
              <w:szCs w:val="12"/>
              <w:lang w:val="en-AU"/>
            </w:rPr>
          </w:pPr>
        </w:p>
      </w:tc>
      <w:tc>
        <w:tcPr>
          <w:tcW w:w="14489" w:type="dxa"/>
          <w:shd w:val="clear" w:color="auto" w:fill="auto"/>
          <w:vAlign w:val="center"/>
        </w:tcPr>
        <w:p w:rsidR="005247C7" w:rsidRPr="00D25849" w:rsidRDefault="000E3822" w:rsidP="005B2410">
          <w:pPr>
            <w:pStyle w:val="Header"/>
            <w:rPr>
              <w:rFonts w:ascii="Arial" w:hAnsi="Arial" w:cs="Arial"/>
              <w:b/>
              <w:sz w:val="28"/>
              <w:szCs w:val="28"/>
              <w:lang w:val="en-AU"/>
            </w:rPr>
          </w:pPr>
          <w:r w:rsidRPr="00D25849">
            <w:rPr>
              <w:rFonts w:ascii="Arial" w:hAnsi="Arial" w:cs="Arial"/>
              <w:b/>
              <w:noProof/>
              <w:sz w:val="28"/>
              <w:szCs w:val="28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6709410</wp:posOffset>
                    </wp:positionH>
                    <wp:positionV relativeFrom="paragraph">
                      <wp:posOffset>132080</wp:posOffset>
                    </wp:positionV>
                    <wp:extent cx="2395855" cy="820420"/>
                    <wp:effectExtent l="0" t="0" r="0" b="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95855" cy="820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810"/>
                                  <w:gridCol w:w="1665"/>
                                </w:tblGrid>
                                <w:tr w:rsidR="008932F3" w:rsidTr="001C2114">
                                  <w:tc>
                                    <w:tcPr>
                                      <w:tcW w:w="1896" w:type="dxa"/>
                                      <w:shd w:val="clear" w:color="auto" w:fill="auto"/>
                                      <w:vAlign w:val="center"/>
                                    </w:tcPr>
                                    <w:p w:rsidR="008932F3" w:rsidRPr="00501441" w:rsidRDefault="008932F3" w:rsidP="001C211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SWMS</w:t>
                                      </w:r>
                                      <w:r w:rsidRPr="00501441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 xml:space="preserve"> No:</w:t>
                                      </w:r>
                                    </w:p>
                                  </w:tc>
                                  <w:tc>
                                    <w:tcPr>
                                      <w:tcW w:w="1820" w:type="dxa"/>
                                      <w:shd w:val="clear" w:color="auto" w:fill="auto"/>
                                    </w:tcPr>
                                    <w:p w:rsidR="008932F3" w:rsidRPr="00501441" w:rsidRDefault="008932F3" w:rsidP="001C211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8932F3" w:rsidTr="001C2114">
                                  <w:tc>
                                    <w:tcPr>
                                      <w:tcW w:w="1896" w:type="dxa"/>
                                      <w:shd w:val="clear" w:color="auto" w:fill="auto"/>
                                      <w:vAlign w:val="center"/>
                                    </w:tcPr>
                                    <w:p w:rsidR="008932F3" w:rsidRPr="00501441" w:rsidRDefault="008932F3" w:rsidP="001C211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501441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Issued:</w:t>
                                      </w:r>
                                    </w:p>
                                  </w:tc>
                                  <w:tc>
                                    <w:tcPr>
                                      <w:tcW w:w="1820" w:type="dxa"/>
                                      <w:shd w:val="clear" w:color="auto" w:fill="auto"/>
                                    </w:tcPr>
                                    <w:p w:rsidR="008932F3" w:rsidRPr="00501441" w:rsidRDefault="008932F3" w:rsidP="001C211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8932F3" w:rsidTr="001C2114">
                                  <w:tc>
                                    <w:tcPr>
                                      <w:tcW w:w="1896" w:type="dxa"/>
                                      <w:shd w:val="clear" w:color="auto" w:fill="auto"/>
                                      <w:vAlign w:val="center"/>
                                    </w:tcPr>
                                    <w:p w:rsidR="008932F3" w:rsidRPr="00501441" w:rsidRDefault="008932F3" w:rsidP="001C211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501441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Next Review:</w:t>
                                      </w:r>
                                    </w:p>
                                  </w:tc>
                                  <w:tc>
                                    <w:tcPr>
                                      <w:tcW w:w="1820" w:type="dxa"/>
                                      <w:shd w:val="clear" w:color="auto" w:fill="auto"/>
                                    </w:tcPr>
                                    <w:p w:rsidR="008932F3" w:rsidRPr="00501441" w:rsidRDefault="008932F3" w:rsidP="001C211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290FD8" w:rsidTr="001C2114">
                                  <w:tc>
                                    <w:tcPr>
                                      <w:tcW w:w="1896" w:type="dxa"/>
                                      <w:shd w:val="clear" w:color="auto" w:fill="auto"/>
                                      <w:vAlign w:val="center"/>
                                    </w:tcPr>
                                    <w:p w:rsidR="00290FD8" w:rsidRPr="00501441" w:rsidRDefault="00290FD8" w:rsidP="001C211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Version:</w:t>
                                      </w:r>
                                    </w:p>
                                  </w:tc>
                                  <w:tc>
                                    <w:tcPr>
                                      <w:tcW w:w="1820" w:type="dxa"/>
                                      <w:shd w:val="clear" w:color="auto" w:fill="auto"/>
                                    </w:tcPr>
                                    <w:p w:rsidR="00290FD8" w:rsidRPr="00501441" w:rsidRDefault="00290FD8" w:rsidP="001C211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932F3" w:rsidRDefault="008932F3" w:rsidP="008932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528.3pt;margin-top:10.4pt;width:188.65pt;height:64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" stroked="f">
                    <v:textbo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810"/>
                            <w:gridCol w:w="1665"/>
                          </w:tblGrid>
                          <w:tr w:rsidR="008932F3" w:rsidTr="001C2114">
                            <w:tc>
                              <w:tcPr>
                                <w:tcW w:w="1896" w:type="dxa"/>
                                <w:shd w:val="clear" w:color="auto" w:fill="auto"/>
                                <w:vAlign w:val="center"/>
                              </w:tcPr>
                              <w:p w:rsidR="008932F3" w:rsidRPr="00501441" w:rsidRDefault="008932F3" w:rsidP="001C2114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SWMS</w:t>
                                </w:r>
                                <w:r w:rsidRPr="00501441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No:</w:t>
                                </w:r>
                              </w:p>
                            </w:tc>
                            <w:tc>
                              <w:tcPr>
                                <w:tcW w:w="1820" w:type="dxa"/>
                                <w:shd w:val="clear" w:color="auto" w:fill="auto"/>
                              </w:tcPr>
                              <w:p w:rsidR="008932F3" w:rsidRPr="00501441" w:rsidRDefault="008932F3" w:rsidP="001C211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8932F3" w:rsidTr="001C2114">
                            <w:tc>
                              <w:tcPr>
                                <w:tcW w:w="1896" w:type="dxa"/>
                                <w:shd w:val="clear" w:color="auto" w:fill="auto"/>
                                <w:vAlign w:val="center"/>
                              </w:tcPr>
                              <w:p w:rsidR="008932F3" w:rsidRPr="00501441" w:rsidRDefault="008932F3" w:rsidP="001C2114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501441">
                                  <w:rPr>
                                    <w:rFonts w:ascii="Arial" w:hAnsi="Arial" w:cs="Arial"/>
                                    <w:b/>
                                  </w:rPr>
                                  <w:t>Issued:</w:t>
                                </w:r>
                              </w:p>
                            </w:tc>
                            <w:tc>
                              <w:tcPr>
                                <w:tcW w:w="1820" w:type="dxa"/>
                                <w:shd w:val="clear" w:color="auto" w:fill="auto"/>
                              </w:tcPr>
                              <w:p w:rsidR="008932F3" w:rsidRPr="00501441" w:rsidRDefault="008932F3" w:rsidP="001C211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8932F3" w:rsidTr="001C2114">
                            <w:tc>
                              <w:tcPr>
                                <w:tcW w:w="1896" w:type="dxa"/>
                                <w:shd w:val="clear" w:color="auto" w:fill="auto"/>
                                <w:vAlign w:val="center"/>
                              </w:tcPr>
                              <w:p w:rsidR="008932F3" w:rsidRPr="00501441" w:rsidRDefault="008932F3" w:rsidP="001C2114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501441">
                                  <w:rPr>
                                    <w:rFonts w:ascii="Arial" w:hAnsi="Arial" w:cs="Arial"/>
                                    <w:b/>
                                  </w:rPr>
                                  <w:t>Next Review:</w:t>
                                </w:r>
                              </w:p>
                            </w:tc>
                            <w:tc>
                              <w:tcPr>
                                <w:tcW w:w="1820" w:type="dxa"/>
                                <w:shd w:val="clear" w:color="auto" w:fill="auto"/>
                              </w:tcPr>
                              <w:p w:rsidR="008932F3" w:rsidRPr="00501441" w:rsidRDefault="008932F3" w:rsidP="001C211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290FD8" w:rsidTr="001C2114">
                            <w:tc>
                              <w:tcPr>
                                <w:tcW w:w="1896" w:type="dxa"/>
                                <w:shd w:val="clear" w:color="auto" w:fill="auto"/>
                                <w:vAlign w:val="center"/>
                              </w:tcPr>
                              <w:p w:rsidR="00290FD8" w:rsidRPr="00501441" w:rsidRDefault="00290FD8" w:rsidP="001C2114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Version:</w:t>
                                </w:r>
                              </w:p>
                            </w:tc>
                            <w:tc>
                              <w:tcPr>
                                <w:tcW w:w="1820" w:type="dxa"/>
                                <w:shd w:val="clear" w:color="auto" w:fill="auto"/>
                              </w:tcPr>
                              <w:p w:rsidR="00290FD8" w:rsidRPr="00501441" w:rsidRDefault="00290FD8" w:rsidP="001C211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</w:tc>
                          </w:tr>
                        </w:tbl>
                        <w:p w:rsidR="008932F3" w:rsidRDefault="008932F3" w:rsidP="008932F3"/>
                      </w:txbxContent>
                    </v:textbox>
                  </v:shape>
                </w:pict>
              </mc:Fallback>
            </mc:AlternateContent>
          </w:r>
        </w:p>
        <w:p w:rsidR="005247C7" w:rsidRPr="00D25849" w:rsidRDefault="005247C7" w:rsidP="005B2410">
          <w:pPr>
            <w:pStyle w:val="Header"/>
            <w:rPr>
              <w:rFonts w:ascii="Arial" w:hAnsi="Arial" w:cs="Arial"/>
              <w:b/>
              <w:sz w:val="28"/>
              <w:szCs w:val="28"/>
              <w:lang w:val="en-AU"/>
            </w:rPr>
          </w:pPr>
        </w:p>
        <w:p w:rsidR="009C0034" w:rsidRPr="00D25849" w:rsidRDefault="00791268" w:rsidP="009C0034">
          <w:pPr>
            <w:pStyle w:val="Header"/>
            <w:rPr>
              <w:rFonts w:ascii="Arial" w:hAnsi="Arial" w:cs="Arial"/>
              <w:b/>
              <w:sz w:val="28"/>
              <w:szCs w:val="28"/>
              <w:lang w:val="en-AU"/>
            </w:rPr>
          </w:pPr>
          <w:r w:rsidRPr="00D25849">
            <w:rPr>
              <w:rFonts w:ascii="Arial" w:hAnsi="Arial" w:cs="Arial"/>
              <w:b/>
              <w:sz w:val="28"/>
              <w:szCs w:val="28"/>
              <w:lang w:val="en-AU"/>
            </w:rPr>
            <w:t xml:space="preserve">Safe Work Method Statement (SWMS) </w:t>
          </w:r>
        </w:p>
        <w:p w:rsidR="00791268" w:rsidRPr="00D25849" w:rsidRDefault="00791268" w:rsidP="009C0034">
          <w:pPr>
            <w:pStyle w:val="Header"/>
            <w:rPr>
              <w:rFonts w:ascii="Arial" w:hAnsi="Arial" w:cs="Arial"/>
              <w:b/>
              <w:sz w:val="28"/>
              <w:szCs w:val="28"/>
              <w:lang w:val="en-AU"/>
            </w:rPr>
          </w:pPr>
        </w:p>
      </w:tc>
    </w:tr>
    <w:tr w:rsidR="00791268" w:rsidTr="00372A80">
      <w:trPr>
        <w:trHeight w:val="465"/>
      </w:trPr>
      <w:tc>
        <w:tcPr>
          <w:tcW w:w="1421" w:type="dxa"/>
          <w:vMerge/>
          <w:shd w:val="clear" w:color="auto" w:fill="auto"/>
        </w:tcPr>
        <w:p w:rsidR="00791268" w:rsidRPr="00D25849" w:rsidRDefault="00791268" w:rsidP="00045057">
          <w:pPr>
            <w:pStyle w:val="Header"/>
            <w:rPr>
              <w:lang w:val="en-AU"/>
            </w:rPr>
          </w:pPr>
        </w:p>
      </w:tc>
      <w:tc>
        <w:tcPr>
          <w:tcW w:w="14489" w:type="dxa"/>
          <w:shd w:val="clear" w:color="auto" w:fill="auto"/>
          <w:vAlign w:val="center"/>
        </w:tcPr>
        <w:p w:rsidR="00791268" w:rsidRPr="00D25849" w:rsidRDefault="00791268" w:rsidP="00045057">
          <w:pPr>
            <w:pStyle w:val="Header"/>
            <w:rPr>
              <w:rFonts w:ascii="Arial" w:hAnsi="Arial" w:cs="Arial"/>
              <w:b/>
              <w:sz w:val="22"/>
              <w:szCs w:val="22"/>
              <w:lang w:val="en-AU"/>
            </w:rPr>
          </w:pPr>
        </w:p>
      </w:tc>
    </w:tr>
  </w:tbl>
  <w:p w:rsidR="00791268" w:rsidRPr="00EA3C4E" w:rsidRDefault="00791268" w:rsidP="002E3D42">
    <w:pPr>
      <w:pStyle w:val="Header"/>
      <w:tabs>
        <w:tab w:val="clear" w:pos="4320"/>
        <w:tab w:val="clear" w:pos="8640"/>
        <w:tab w:val="left" w:pos="1796"/>
      </w:tabs>
      <w:rPr>
        <w:sz w:val="12"/>
        <w:szCs w:val="12"/>
      </w:rPr>
    </w:pPr>
    <w:r>
      <w:rPr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40588"/>
    <w:multiLevelType w:val="hybridMultilevel"/>
    <w:tmpl w:val="C74E98A6"/>
    <w:lvl w:ilvl="0" w:tplc="0C0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" w15:restartNumberingAfterBreak="0">
    <w:nsid w:val="203A0AAF"/>
    <w:multiLevelType w:val="hybridMultilevel"/>
    <w:tmpl w:val="2F927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478CF"/>
    <w:multiLevelType w:val="hybridMultilevel"/>
    <w:tmpl w:val="EF728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D34C0"/>
    <w:multiLevelType w:val="multilevel"/>
    <w:tmpl w:val="622E0F82"/>
    <w:lvl w:ilvl="0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4" w15:restartNumberingAfterBreak="0">
    <w:nsid w:val="350B1E51"/>
    <w:multiLevelType w:val="hybridMultilevel"/>
    <w:tmpl w:val="9B6E429A"/>
    <w:lvl w:ilvl="0" w:tplc="0C090001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5" w15:restartNumberingAfterBreak="0">
    <w:nsid w:val="38DC157F"/>
    <w:multiLevelType w:val="hybridMultilevel"/>
    <w:tmpl w:val="CFB261AA"/>
    <w:lvl w:ilvl="0" w:tplc="5FF21E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81693"/>
    <w:multiLevelType w:val="hybridMultilevel"/>
    <w:tmpl w:val="72F239FC"/>
    <w:lvl w:ilvl="0" w:tplc="0C0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7" w15:restartNumberingAfterBreak="0">
    <w:nsid w:val="3A411052"/>
    <w:multiLevelType w:val="hybridMultilevel"/>
    <w:tmpl w:val="D4B839C2"/>
    <w:lvl w:ilvl="0" w:tplc="B60A567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8" w15:restartNumberingAfterBreak="0">
    <w:nsid w:val="422E30A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3194731"/>
    <w:multiLevelType w:val="hybridMultilevel"/>
    <w:tmpl w:val="DDAA42C8"/>
    <w:lvl w:ilvl="0" w:tplc="0C09000B">
      <w:start w:val="1"/>
      <w:numFmt w:val="bullet"/>
      <w:lvlText w:val=""/>
      <w:lvlJc w:val="left"/>
      <w:pPr>
        <w:tabs>
          <w:tab w:val="num" w:pos="804"/>
        </w:tabs>
        <w:ind w:left="804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10" w15:restartNumberingAfterBreak="0">
    <w:nsid w:val="431F4C12"/>
    <w:multiLevelType w:val="hybridMultilevel"/>
    <w:tmpl w:val="3C6451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03456"/>
    <w:multiLevelType w:val="hybridMultilevel"/>
    <w:tmpl w:val="2BA81BD4"/>
    <w:lvl w:ilvl="0" w:tplc="B60A567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1306D1"/>
    <w:multiLevelType w:val="hybridMultilevel"/>
    <w:tmpl w:val="C44C0DCE"/>
    <w:lvl w:ilvl="0" w:tplc="0C0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C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E5DB1"/>
    <w:multiLevelType w:val="hybridMultilevel"/>
    <w:tmpl w:val="8A6AA8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484C8F"/>
    <w:multiLevelType w:val="hybridMultilevel"/>
    <w:tmpl w:val="24D0A688"/>
    <w:lvl w:ilvl="0" w:tplc="0C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03D7EB7"/>
    <w:multiLevelType w:val="hybridMultilevel"/>
    <w:tmpl w:val="B78AB938"/>
    <w:lvl w:ilvl="0" w:tplc="4F7EF49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B921D1"/>
    <w:multiLevelType w:val="hybridMultilevel"/>
    <w:tmpl w:val="07489860"/>
    <w:lvl w:ilvl="0" w:tplc="0C090001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7" w15:restartNumberingAfterBreak="0">
    <w:nsid w:val="67100F5B"/>
    <w:multiLevelType w:val="hybridMultilevel"/>
    <w:tmpl w:val="9E780A42"/>
    <w:lvl w:ilvl="0" w:tplc="0C090001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8" w15:restartNumberingAfterBreak="0">
    <w:nsid w:val="67F91577"/>
    <w:multiLevelType w:val="multilevel"/>
    <w:tmpl w:val="FA5057EC"/>
    <w:lvl w:ilvl="0">
      <w:numFmt w:val="none"/>
      <w:pStyle w:val="BlockText"/>
      <w:lvlText w:val="1.0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1.%2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100"/>
        </w:tabs>
        <w:ind w:left="5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20"/>
        </w:tabs>
        <w:ind w:left="58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00"/>
        </w:tabs>
        <w:ind w:left="69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620"/>
        </w:tabs>
        <w:ind w:left="7620" w:hanging="1800"/>
      </w:pPr>
      <w:rPr>
        <w:rFonts w:hint="default"/>
      </w:rPr>
    </w:lvl>
  </w:abstractNum>
  <w:abstractNum w:abstractNumId="19" w15:restartNumberingAfterBreak="0">
    <w:nsid w:val="691B081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9593A5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DDA02FC"/>
    <w:multiLevelType w:val="hybridMultilevel"/>
    <w:tmpl w:val="9AFA072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910835"/>
    <w:multiLevelType w:val="hybridMultilevel"/>
    <w:tmpl w:val="14208EB8"/>
    <w:lvl w:ilvl="0" w:tplc="0C0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3" w15:restartNumberingAfterBreak="0">
    <w:nsid w:val="7A9507BF"/>
    <w:multiLevelType w:val="hybridMultilevel"/>
    <w:tmpl w:val="B2EC8766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26497D"/>
    <w:multiLevelType w:val="hybridMultilevel"/>
    <w:tmpl w:val="FE603DBC"/>
    <w:lvl w:ilvl="0" w:tplc="0C09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4"/>
  </w:num>
  <w:num w:numId="4">
    <w:abstractNumId w:val="3"/>
  </w:num>
  <w:num w:numId="5">
    <w:abstractNumId w:val="16"/>
  </w:num>
  <w:num w:numId="6">
    <w:abstractNumId w:val="0"/>
  </w:num>
  <w:num w:numId="7">
    <w:abstractNumId w:val="6"/>
  </w:num>
  <w:num w:numId="8">
    <w:abstractNumId w:val="12"/>
  </w:num>
  <w:num w:numId="9">
    <w:abstractNumId w:val="22"/>
  </w:num>
  <w:num w:numId="10">
    <w:abstractNumId w:val="24"/>
  </w:num>
  <w:num w:numId="11">
    <w:abstractNumId w:val="7"/>
  </w:num>
  <w:num w:numId="12">
    <w:abstractNumId w:val="23"/>
  </w:num>
  <w:num w:numId="13">
    <w:abstractNumId w:val="21"/>
  </w:num>
  <w:num w:numId="14">
    <w:abstractNumId w:val="14"/>
  </w:num>
  <w:num w:numId="15">
    <w:abstractNumId w:val="11"/>
  </w:num>
  <w:num w:numId="16">
    <w:abstractNumId w:val="9"/>
  </w:num>
  <w:num w:numId="17">
    <w:abstractNumId w:val="1"/>
  </w:num>
  <w:num w:numId="18">
    <w:abstractNumId w:val="13"/>
  </w:num>
  <w:num w:numId="19">
    <w:abstractNumId w:val="10"/>
  </w:num>
  <w:num w:numId="20">
    <w:abstractNumId w:val="20"/>
  </w:num>
  <w:num w:numId="21">
    <w:abstractNumId w:val="15"/>
  </w:num>
  <w:num w:numId="22">
    <w:abstractNumId w:val="19"/>
  </w:num>
  <w:num w:numId="23">
    <w:abstractNumId w:val="5"/>
  </w:num>
  <w:num w:numId="24">
    <w:abstractNumId w:val="8"/>
  </w:num>
  <w:num w:numId="2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99C"/>
    <w:rsid w:val="00001A5A"/>
    <w:rsid w:val="00002E29"/>
    <w:rsid w:val="0001194D"/>
    <w:rsid w:val="00011A42"/>
    <w:rsid w:val="000200CC"/>
    <w:rsid w:val="0002130F"/>
    <w:rsid w:val="00022163"/>
    <w:rsid w:val="00043E98"/>
    <w:rsid w:val="00045057"/>
    <w:rsid w:val="00046544"/>
    <w:rsid w:val="00053B72"/>
    <w:rsid w:val="00056831"/>
    <w:rsid w:val="00056AE5"/>
    <w:rsid w:val="00061A9B"/>
    <w:rsid w:val="00063B0B"/>
    <w:rsid w:val="00070919"/>
    <w:rsid w:val="00073046"/>
    <w:rsid w:val="00073242"/>
    <w:rsid w:val="0007662C"/>
    <w:rsid w:val="00085A3B"/>
    <w:rsid w:val="00087539"/>
    <w:rsid w:val="00091AC0"/>
    <w:rsid w:val="00093183"/>
    <w:rsid w:val="000A1E61"/>
    <w:rsid w:val="000A6283"/>
    <w:rsid w:val="000A69AD"/>
    <w:rsid w:val="000B1CA3"/>
    <w:rsid w:val="000B3ADE"/>
    <w:rsid w:val="000C38AD"/>
    <w:rsid w:val="000C6D1F"/>
    <w:rsid w:val="000E3822"/>
    <w:rsid w:val="000E4E06"/>
    <w:rsid w:val="000E5B47"/>
    <w:rsid w:val="000F6082"/>
    <w:rsid w:val="00112498"/>
    <w:rsid w:val="001151E2"/>
    <w:rsid w:val="00116B95"/>
    <w:rsid w:val="00121676"/>
    <w:rsid w:val="00127A92"/>
    <w:rsid w:val="00131390"/>
    <w:rsid w:val="00131782"/>
    <w:rsid w:val="00137C56"/>
    <w:rsid w:val="00141A22"/>
    <w:rsid w:val="001440AD"/>
    <w:rsid w:val="00151A8F"/>
    <w:rsid w:val="001542CB"/>
    <w:rsid w:val="00161E89"/>
    <w:rsid w:val="00165B70"/>
    <w:rsid w:val="001740DE"/>
    <w:rsid w:val="00187C3D"/>
    <w:rsid w:val="00194C22"/>
    <w:rsid w:val="00195387"/>
    <w:rsid w:val="001955A0"/>
    <w:rsid w:val="00195C27"/>
    <w:rsid w:val="001A4B33"/>
    <w:rsid w:val="001A6965"/>
    <w:rsid w:val="001A6D5F"/>
    <w:rsid w:val="001B1B5C"/>
    <w:rsid w:val="001B334C"/>
    <w:rsid w:val="001B560A"/>
    <w:rsid w:val="001B67A1"/>
    <w:rsid w:val="001B6891"/>
    <w:rsid w:val="001C2114"/>
    <w:rsid w:val="001C37DC"/>
    <w:rsid w:val="001D30BF"/>
    <w:rsid w:val="001D53C9"/>
    <w:rsid w:val="001E09B1"/>
    <w:rsid w:val="001E176B"/>
    <w:rsid w:val="001F12B4"/>
    <w:rsid w:val="002147A8"/>
    <w:rsid w:val="00217299"/>
    <w:rsid w:val="00220CD8"/>
    <w:rsid w:val="00222B18"/>
    <w:rsid w:val="00230BA5"/>
    <w:rsid w:val="00233FCE"/>
    <w:rsid w:val="00237AFF"/>
    <w:rsid w:val="002439C3"/>
    <w:rsid w:val="00257F14"/>
    <w:rsid w:val="00260B73"/>
    <w:rsid w:val="00264AB1"/>
    <w:rsid w:val="00266C73"/>
    <w:rsid w:val="00272261"/>
    <w:rsid w:val="00273DDD"/>
    <w:rsid w:val="00276F54"/>
    <w:rsid w:val="002835D7"/>
    <w:rsid w:val="0028361C"/>
    <w:rsid w:val="002908BB"/>
    <w:rsid w:val="00290FD8"/>
    <w:rsid w:val="002947DE"/>
    <w:rsid w:val="002B1F44"/>
    <w:rsid w:val="002B3F53"/>
    <w:rsid w:val="002C406C"/>
    <w:rsid w:val="002C6645"/>
    <w:rsid w:val="002D0E74"/>
    <w:rsid w:val="002D1382"/>
    <w:rsid w:val="002D4E69"/>
    <w:rsid w:val="002E274F"/>
    <w:rsid w:val="002E3D42"/>
    <w:rsid w:val="002E75F7"/>
    <w:rsid w:val="002E7BA3"/>
    <w:rsid w:val="002F122E"/>
    <w:rsid w:val="002F3D41"/>
    <w:rsid w:val="00302834"/>
    <w:rsid w:val="0030470C"/>
    <w:rsid w:val="00304AA1"/>
    <w:rsid w:val="0031380E"/>
    <w:rsid w:val="003138F5"/>
    <w:rsid w:val="00315B87"/>
    <w:rsid w:val="00322E42"/>
    <w:rsid w:val="00325A7F"/>
    <w:rsid w:val="00333988"/>
    <w:rsid w:val="00335E2B"/>
    <w:rsid w:val="0035017F"/>
    <w:rsid w:val="00353227"/>
    <w:rsid w:val="00360955"/>
    <w:rsid w:val="00367102"/>
    <w:rsid w:val="003671C9"/>
    <w:rsid w:val="003708FF"/>
    <w:rsid w:val="00371D1B"/>
    <w:rsid w:val="00372A80"/>
    <w:rsid w:val="00372B8A"/>
    <w:rsid w:val="00372CE7"/>
    <w:rsid w:val="00375348"/>
    <w:rsid w:val="00381342"/>
    <w:rsid w:val="00383EBA"/>
    <w:rsid w:val="0038414F"/>
    <w:rsid w:val="00384D2C"/>
    <w:rsid w:val="00394FDE"/>
    <w:rsid w:val="003959B9"/>
    <w:rsid w:val="003B17BB"/>
    <w:rsid w:val="003B4E9D"/>
    <w:rsid w:val="003B69D9"/>
    <w:rsid w:val="003C278E"/>
    <w:rsid w:val="003C6289"/>
    <w:rsid w:val="003D650D"/>
    <w:rsid w:val="003F6DF5"/>
    <w:rsid w:val="00402189"/>
    <w:rsid w:val="0040527F"/>
    <w:rsid w:val="00405BAA"/>
    <w:rsid w:val="00410CDE"/>
    <w:rsid w:val="0041238F"/>
    <w:rsid w:val="0041292D"/>
    <w:rsid w:val="00426720"/>
    <w:rsid w:val="0043356C"/>
    <w:rsid w:val="004377F8"/>
    <w:rsid w:val="00440ACE"/>
    <w:rsid w:val="00455DB6"/>
    <w:rsid w:val="00473A08"/>
    <w:rsid w:val="00484D3B"/>
    <w:rsid w:val="00486C54"/>
    <w:rsid w:val="004A0CB4"/>
    <w:rsid w:val="004A2EB1"/>
    <w:rsid w:val="004A6FAE"/>
    <w:rsid w:val="004B2BFE"/>
    <w:rsid w:val="004C56D2"/>
    <w:rsid w:val="004E3D0B"/>
    <w:rsid w:val="004E691D"/>
    <w:rsid w:val="00500A3F"/>
    <w:rsid w:val="00501EBB"/>
    <w:rsid w:val="005126FF"/>
    <w:rsid w:val="0051272C"/>
    <w:rsid w:val="005148AD"/>
    <w:rsid w:val="00520B83"/>
    <w:rsid w:val="00521698"/>
    <w:rsid w:val="005247C7"/>
    <w:rsid w:val="005311ED"/>
    <w:rsid w:val="00541B1E"/>
    <w:rsid w:val="00543FE0"/>
    <w:rsid w:val="0056125A"/>
    <w:rsid w:val="00567927"/>
    <w:rsid w:val="0057723A"/>
    <w:rsid w:val="0057781B"/>
    <w:rsid w:val="0057782D"/>
    <w:rsid w:val="00582386"/>
    <w:rsid w:val="00586719"/>
    <w:rsid w:val="00590182"/>
    <w:rsid w:val="00593848"/>
    <w:rsid w:val="005958C1"/>
    <w:rsid w:val="00595DBD"/>
    <w:rsid w:val="005B0BE7"/>
    <w:rsid w:val="005B2410"/>
    <w:rsid w:val="005C4109"/>
    <w:rsid w:val="005D1263"/>
    <w:rsid w:val="005D12C5"/>
    <w:rsid w:val="005E4B80"/>
    <w:rsid w:val="005E4F08"/>
    <w:rsid w:val="005F2976"/>
    <w:rsid w:val="005F41CA"/>
    <w:rsid w:val="006041B1"/>
    <w:rsid w:val="00605607"/>
    <w:rsid w:val="00611D5E"/>
    <w:rsid w:val="006156BB"/>
    <w:rsid w:val="00616CC5"/>
    <w:rsid w:val="006174D9"/>
    <w:rsid w:val="00626642"/>
    <w:rsid w:val="00645E16"/>
    <w:rsid w:val="00653F76"/>
    <w:rsid w:val="00654250"/>
    <w:rsid w:val="00676CA8"/>
    <w:rsid w:val="00677D1A"/>
    <w:rsid w:val="0068105F"/>
    <w:rsid w:val="00693293"/>
    <w:rsid w:val="00693822"/>
    <w:rsid w:val="006A1DFD"/>
    <w:rsid w:val="006A2891"/>
    <w:rsid w:val="006A4622"/>
    <w:rsid w:val="006A588C"/>
    <w:rsid w:val="006B20E0"/>
    <w:rsid w:val="006B78CA"/>
    <w:rsid w:val="006C6AE0"/>
    <w:rsid w:val="006D3721"/>
    <w:rsid w:val="006D4CC5"/>
    <w:rsid w:val="006D5E95"/>
    <w:rsid w:val="007050E7"/>
    <w:rsid w:val="007073EB"/>
    <w:rsid w:val="00707788"/>
    <w:rsid w:val="007127C7"/>
    <w:rsid w:val="00713446"/>
    <w:rsid w:val="00723F76"/>
    <w:rsid w:val="007251B9"/>
    <w:rsid w:val="007344CC"/>
    <w:rsid w:val="00734684"/>
    <w:rsid w:val="00741A7A"/>
    <w:rsid w:val="00744437"/>
    <w:rsid w:val="007647BB"/>
    <w:rsid w:val="007659B7"/>
    <w:rsid w:val="007706C9"/>
    <w:rsid w:val="00771F92"/>
    <w:rsid w:val="00775BCF"/>
    <w:rsid w:val="007813AF"/>
    <w:rsid w:val="007865C1"/>
    <w:rsid w:val="00786A71"/>
    <w:rsid w:val="00790AA8"/>
    <w:rsid w:val="0079109C"/>
    <w:rsid w:val="00791268"/>
    <w:rsid w:val="00796769"/>
    <w:rsid w:val="00796D98"/>
    <w:rsid w:val="007A016C"/>
    <w:rsid w:val="007B0C9D"/>
    <w:rsid w:val="007B16E4"/>
    <w:rsid w:val="007B334C"/>
    <w:rsid w:val="007B3C47"/>
    <w:rsid w:val="007C6142"/>
    <w:rsid w:val="007C70CC"/>
    <w:rsid w:val="007D13FF"/>
    <w:rsid w:val="007D5AAE"/>
    <w:rsid w:val="007D62BA"/>
    <w:rsid w:val="007E1F06"/>
    <w:rsid w:val="007E4BA0"/>
    <w:rsid w:val="007F4789"/>
    <w:rsid w:val="007F6501"/>
    <w:rsid w:val="008002A5"/>
    <w:rsid w:val="008042BA"/>
    <w:rsid w:val="00806B30"/>
    <w:rsid w:val="0081349F"/>
    <w:rsid w:val="008213BF"/>
    <w:rsid w:val="00823B0F"/>
    <w:rsid w:val="00823D5C"/>
    <w:rsid w:val="00831E3B"/>
    <w:rsid w:val="00843332"/>
    <w:rsid w:val="00845693"/>
    <w:rsid w:val="00850F76"/>
    <w:rsid w:val="00856411"/>
    <w:rsid w:val="00856EB1"/>
    <w:rsid w:val="00871960"/>
    <w:rsid w:val="008736DB"/>
    <w:rsid w:val="00873DD9"/>
    <w:rsid w:val="008806F3"/>
    <w:rsid w:val="008915D2"/>
    <w:rsid w:val="008932F3"/>
    <w:rsid w:val="00895D9A"/>
    <w:rsid w:val="008A49DA"/>
    <w:rsid w:val="008A6BA2"/>
    <w:rsid w:val="008B0852"/>
    <w:rsid w:val="008B3859"/>
    <w:rsid w:val="008D120D"/>
    <w:rsid w:val="008D1F50"/>
    <w:rsid w:val="008D32E0"/>
    <w:rsid w:val="008F42EB"/>
    <w:rsid w:val="008F60F9"/>
    <w:rsid w:val="00903FBC"/>
    <w:rsid w:val="009073A4"/>
    <w:rsid w:val="009134B1"/>
    <w:rsid w:val="00915B43"/>
    <w:rsid w:val="00917A2D"/>
    <w:rsid w:val="009253D0"/>
    <w:rsid w:val="0093625B"/>
    <w:rsid w:val="00936D15"/>
    <w:rsid w:val="00936E8D"/>
    <w:rsid w:val="009434F2"/>
    <w:rsid w:val="00945203"/>
    <w:rsid w:val="0095787E"/>
    <w:rsid w:val="00961469"/>
    <w:rsid w:val="0096357E"/>
    <w:rsid w:val="00964455"/>
    <w:rsid w:val="00966FAE"/>
    <w:rsid w:val="00966FE6"/>
    <w:rsid w:val="00967962"/>
    <w:rsid w:val="00970B47"/>
    <w:rsid w:val="00971BC9"/>
    <w:rsid w:val="00973EEA"/>
    <w:rsid w:val="009771FC"/>
    <w:rsid w:val="009A2E8C"/>
    <w:rsid w:val="009A5F7F"/>
    <w:rsid w:val="009C0034"/>
    <w:rsid w:val="009C563D"/>
    <w:rsid w:val="009E4417"/>
    <w:rsid w:val="009E59BF"/>
    <w:rsid w:val="009F5BDB"/>
    <w:rsid w:val="009F5F4F"/>
    <w:rsid w:val="009F73E3"/>
    <w:rsid w:val="009F7C06"/>
    <w:rsid w:val="00A017F3"/>
    <w:rsid w:val="00A04793"/>
    <w:rsid w:val="00A05908"/>
    <w:rsid w:val="00A108A8"/>
    <w:rsid w:val="00A17497"/>
    <w:rsid w:val="00A17CE0"/>
    <w:rsid w:val="00A20A9E"/>
    <w:rsid w:val="00A22575"/>
    <w:rsid w:val="00A26F52"/>
    <w:rsid w:val="00A3178C"/>
    <w:rsid w:val="00A331A6"/>
    <w:rsid w:val="00A423A2"/>
    <w:rsid w:val="00A520F8"/>
    <w:rsid w:val="00A64993"/>
    <w:rsid w:val="00A65AE3"/>
    <w:rsid w:val="00A70B85"/>
    <w:rsid w:val="00A72BC6"/>
    <w:rsid w:val="00A75C5E"/>
    <w:rsid w:val="00A809B9"/>
    <w:rsid w:val="00A82703"/>
    <w:rsid w:val="00A82CB2"/>
    <w:rsid w:val="00A91DCD"/>
    <w:rsid w:val="00AA7237"/>
    <w:rsid w:val="00AC164F"/>
    <w:rsid w:val="00AC6C1C"/>
    <w:rsid w:val="00AC7F6E"/>
    <w:rsid w:val="00AD38E1"/>
    <w:rsid w:val="00AD610A"/>
    <w:rsid w:val="00AE1AF8"/>
    <w:rsid w:val="00AF0475"/>
    <w:rsid w:val="00AF6099"/>
    <w:rsid w:val="00B039E3"/>
    <w:rsid w:val="00B14F41"/>
    <w:rsid w:val="00B2454F"/>
    <w:rsid w:val="00B2786A"/>
    <w:rsid w:val="00B33D57"/>
    <w:rsid w:val="00B3622C"/>
    <w:rsid w:val="00B45975"/>
    <w:rsid w:val="00B52D59"/>
    <w:rsid w:val="00B5489D"/>
    <w:rsid w:val="00B54A07"/>
    <w:rsid w:val="00B774B1"/>
    <w:rsid w:val="00B77875"/>
    <w:rsid w:val="00B90C88"/>
    <w:rsid w:val="00B97960"/>
    <w:rsid w:val="00BA099C"/>
    <w:rsid w:val="00BB042E"/>
    <w:rsid w:val="00BB2F83"/>
    <w:rsid w:val="00BB3447"/>
    <w:rsid w:val="00BB5A59"/>
    <w:rsid w:val="00BB6C9F"/>
    <w:rsid w:val="00BD103B"/>
    <w:rsid w:val="00BD200A"/>
    <w:rsid w:val="00BF223D"/>
    <w:rsid w:val="00BF566E"/>
    <w:rsid w:val="00C0098F"/>
    <w:rsid w:val="00C022F5"/>
    <w:rsid w:val="00C049AD"/>
    <w:rsid w:val="00C1133A"/>
    <w:rsid w:val="00C13D16"/>
    <w:rsid w:val="00C140D3"/>
    <w:rsid w:val="00C2411D"/>
    <w:rsid w:val="00C26BD3"/>
    <w:rsid w:val="00C27909"/>
    <w:rsid w:val="00C31209"/>
    <w:rsid w:val="00C41095"/>
    <w:rsid w:val="00C4599C"/>
    <w:rsid w:val="00C45EBF"/>
    <w:rsid w:val="00C45FA9"/>
    <w:rsid w:val="00C4749D"/>
    <w:rsid w:val="00C54967"/>
    <w:rsid w:val="00C57AC6"/>
    <w:rsid w:val="00C718A7"/>
    <w:rsid w:val="00C72729"/>
    <w:rsid w:val="00C90A46"/>
    <w:rsid w:val="00C93368"/>
    <w:rsid w:val="00CA5D4D"/>
    <w:rsid w:val="00CA7B65"/>
    <w:rsid w:val="00CB20B2"/>
    <w:rsid w:val="00CC0646"/>
    <w:rsid w:val="00CC2100"/>
    <w:rsid w:val="00CC3C4D"/>
    <w:rsid w:val="00CD0421"/>
    <w:rsid w:val="00CD3DE2"/>
    <w:rsid w:val="00CD61FB"/>
    <w:rsid w:val="00CE04A9"/>
    <w:rsid w:val="00CE13F7"/>
    <w:rsid w:val="00CE7083"/>
    <w:rsid w:val="00CF2C02"/>
    <w:rsid w:val="00CF4F09"/>
    <w:rsid w:val="00CF7E9A"/>
    <w:rsid w:val="00CF7F44"/>
    <w:rsid w:val="00D034E3"/>
    <w:rsid w:val="00D10301"/>
    <w:rsid w:val="00D17178"/>
    <w:rsid w:val="00D2141A"/>
    <w:rsid w:val="00D23B8D"/>
    <w:rsid w:val="00D25849"/>
    <w:rsid w:val="00D2723A"/>
    <w:rsid w:val="00D31935"/>
    <w:rsid w:val="00D37D8C"/>
    <w:rsid w:val="00D4429F"/>
    <w:rsid w:val="00D45981"/>
    <w:rsid w:val="00D46D40"/>
    <w:rsid w:val="00D53A98"/>
    <w:rsid w:val="00D64565"/>
    <w:rsid w:val="00D7575C"/>
    <w:rsid w:val="00D83F72"/>
    <w:rsid w:val="00D92BB3"/>
    <w:rsid w:val="00DA1F98"/>
    <w:rsid w:val="00DA2B64"/>
    <w:rsid w:val="00DA487A"/>
    <w:rsid w:val="00DA60BB"/>
    <w:rsid w:val="00DD2632"/>
    <w:rsid w:val="00DD36C5"/>
    <w:rsid w:val="00DD5A2D"/>
    <w:rsid w:val="00DE1D34"/>
    <w:rsid w:val="00DE4B5F"/>
    <w:rsid w:val="00DE504E"/>
    <w:rsid w:val="00DF5E14"/>
    <w:rsid w:val="00DF7E02"/>
    <w:rsid w:val="00E0398B"/>
    <w:rsid w:val="00E07331"/>
    <w:rsid w:val="00E10649"/>
    <w:rsid w:val="00E1108A"/>
    <w:rsid w:val="00E30398"/>
    <w:rsid w:val="00E328F7"/>
    <w:rsid w:val="00E351E8"/>
    <w:rsid w:val="00E37EB7"/>
    <w:rsid w:val="00E42ECF"/>
    <w:rsid w:val="00E709EC"/>
    <w:rsid w:val="00E7650A"/>
    <w:rsid w:val="00E848F4"/>
    <w:rsid w:val="00E8754A"/>
    <w:rsid w:val="00E922B1"/>
    <w:rsid w:val="00EA3C4E"/>
    <w:rsid w:val="00EB0EB5"/>
    <w:rsid w:val="00EB3053"/>
    <w:rsid w:val="00EC35FB"/>
    <w:rsid w:val="00EC42AB"/>
    <w:rsid w:val="00EC49C9"/>
    <w:rsid w:val="00EC7F47"/>
    <w:rsid w:val="00ED08BB"/>
    <w:rsid w:val="00EF4265"/>
    <w:rsid w:val="00EF5299"/>
    <w:rsid w:val="00F0599F"/>
    <w:rsid w:val="00F05A0A"/>
    <w:rsid w:val="00F06003"/>
    <w:rsid w:val="00F1294D"/>
    <w:rsid w:val="00F136E9"/>
    <w:rsid w:val="00F201D2"/>
    <w:rsid w:val="00F257BD"/>
    <w:rsid w:val="00F27036"/>
    <w:rsid w:val="00F3194E"/>
    <w:rsid w:val="00F3198C"/>
    <w:rsid w:val="00F5026B"/>
    <w:rsid w:val="00F628CE"/>
    <w:rsid w:val="00F67287"/>
    <w:rsid w:val="00F743A0"/>
    <w:rsid w:val="00F930E5"/>
    <w:rsid w:val="00FA42A1"/>
    <w:rsid w:val="00FA5CB4"/>
    <w:rsid w:val="00FC3F8E"/>
    <w:rsid w:val="00FC72E3"/>
    <w:rsid w:val="00FD63E6"/>
    <w:rsid w:val="00FD7DFD"/>
    <w:rsid w:val="00FE057F"/>
    <w:rsid w:val="00FE43B2"/>
    <w:rsid w:val="00FE604D"/>
    <w:rsid w:val="00FF0AB7"/>
    <w:rsid w:val="00FF2CB4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C78F1C"/>
  <w15:chartTrackingRefBased/>
  <w15:docId w15:val="{96685453-6559-41C2-9A12-B5037C5C1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F42EB"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napToGrid w:val="0"/>
      <w:color w:val="000000"/>
      <w:sz w:val="24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napToGrid w:val="0"/>
      <w:color w:val="000000"/>
      <w:sz w:val="24"/>
      <w:lang w:val="en-US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b/>
      <w:snapToGrid w:val="0"/>
      <w:color w:val="000000"/>
      <w:sz w:val="24"/>
      <w:lang w:val="en-US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Arial" w:hAnsi="Arial"/>
      <w:b/>
      <w:snapToGrid w:val="0"/>
      <w:color w:val="000000"/>
      <w:lang w:val="en-US"/>
    </w:rPr>
  </w:style>
  <w:style w:type="paragraph" w:styleId="Heading5">
    <w:name w:val="heading 5"/>
    <w:basedOn w:val="Normal"/>
    <w:next w:val="Normal"/>
    <w:qFormat/>
    <w:pPr>
      <w:keepNext/>
      <w:ind w:right="150"/>
      <w:jc w:val="right"/>
      <w:outlineLvl w:val="4"/>
    </w:pPr>
    <w:rPr>
      <w:rFonts w:ascii="Arial" w:hAnsi="Arial"/>
      <w:b/>
      <w:snapToGrid w:val="0"/>
      <w:color w:val="000000"/>
      <w:lang w:val="en-US"/>
    </w:rPr>
  </w:style>
  <w:style w:type="paragraph" w:styleId="Heading6">
    <w:name w:val="heading 6"/>
    <w:basedOn w:val="Normal"/>
    <w:next w:val="Normal"/>
    <w:qFormat/>
    <w:pPr>
      <w:keepNext/>
      <w:spacing w:before="120"/>
      <w:jc w:val="center"/>
      <w:outlineLvl w:val="5"/>
    </w:pPr>
    <w:rPr>
      <w:rFonts w:ascii="Arial" w:hAnsi="Arial"/>
      <w:b/>
      <w:snapToGrid w:val="0"/>
      <w:color w:val="000000"/>
      <w:sz w:val="22"/>
      <w:lang w:val="en-US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b/>
      <w:snapToGrid w:val="0"/>
      <w:color w:val="000000"/>
      <w:lang w:val="en-US"/>
    </w:rPr>
  </w:style>
  <w:style w:type="paragraph" w:styleId="Heading8">
    <w:name w:val="heading 8"/>
    <w:basedOn w:val="Normal"/>
    <w:next w:val="Normal"/>
    <w:link w:val="Heading8Char"/>
    <w:qFormat/>
    <w:pPr>
      <w:keepNext/>
      <w:jc w:val="center"/>
      <w:outlineLvl w:val="7"/>
    </w:pPr>
    <w:rPr>
      <w:rFonts w:ascii="Arial" w:hAnsi="Arial"/>
      <w:b/>
      <w:snapToGrid w:val="0"/>
      <w:color w:val="000000"/>
      <w:lang w:val="en-US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x-none"/>
    </w:rPr>
  </w:style>
  <w:style w:type="paragraph" w:styleId="BodyText">
    <w:name w:val="Body Text"/>
    <w:basedOn w:val="Normal"/>
    <w:pPr>
      <w:jc w:val="center"/>
    </w:pPr>
    <w:rPr>
      <w:b/>
      <w:snapToGrid w:val="0"/>
      <w:color w:val="000000"/>
      <w:sz w:val="22"/>
      <w:lang w:val="en-US"/>
    </w:rPr>
  </w:style>
  <w:style w:type="paragraph" w:styleId="BodyTextIndent">
    <w:name w:val="Body Text Indent"/>
    <w:basedOn w:val="Normal"/>
    <w:pPr>
      <w:tabs>
        <w:tab w:val="left" w:pos="-1056"/>
        <w:tab w:val="left" w:pos="-720"/>
        <w:tab w:val="left" w:pos="567"/>
        <w:tab w:val="left" w:pos="1418"/>
        <w:tab w:val="left" w:pos="8640"/>
        <w:tab w:val="left" w:pos="9360"/>
        <w:tab w:val="left" w:pos="10080"/>
        <w:tab w:val="left" w:pos="10800"/>
        <w:tab w:val="left" w:pos="11520"/>
      </w:tabs>
      <w:ind w:left="1418" w:hanging="851"/>
    </w:pPr>
    <w:rPr>
      <w:sz w:val="24"/>
    </w:rPr>
  </w:style>
  <w:style w:type="paragraph" w:styleId="BodyText2">
    <w:name w:val="Body Text 2"/>
    <w:basedOn w:val="Normal"/>
    <w:pPr>
      <w:spacing w:before="20"/>
      <w:jc w:val="center"/>
    </w:pPr>
    <w:rPr>
      <w:rFonts w:ascii="Arial" w:hAnsi="Arial"/>
      <w:b/>
      <w:snapToGrid w:val="0"/>
      <w:color w:val="000000"/>
      <w:sz w:val="18"/>
      <w:lang w:val="en-US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Arial" w:hAnsi="Arial"/>
      <w:b/>
      <w:sz w:val="16"/>
      <w:lang w:val="en-US"/>
    </w:rPr>
  </w:style>
  <w:style w:type="paragraph" w:styleId="BodyText3">
    <w:name w:val="Body Text 3"/>
    <w:basedOn w:val="Normal"/>
    <w:pPr>
      <w:spacing w:before="120"/>
      <w:ind w:right="58"/>
    </w:pPr>
    <w:rPr>
      <w:rFonts w:ascii="Arial" w:hAnsi="Arial"/>
      <w:snapToGrid w:val="0"/>
      <w:color w:val="000000"/>
      <w:sz w:val="18"/>
      <w:lang w:val="en-US"/>
    </w:r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numPr>
        <w:numId w:val="1"/>
      </w:numPr>
      <w:spacing w:after="120"/>
      <w:ind w:right="1440"/>
    </w:pPr>
  </w:style>
  <w:style w:type="paragraph" w:styleId="Title">
    <w:name w:val="Title"/>
    <w:basedOn w:val="Normal"/>
    <w:qFormat/>
    <w:pPr>
      <w:jc w:val="center"/>
    </w:pPr>
    <w:rPr>
      <w:b/>
      <w:sz w:val="32"/>
    </w:rPr>
  </w:style>
  <w:style w:type="character" w:styleId="Emphasis">
    <w:name w:val="Emphasis"/>
    <w:qFormat/>
    <w:rPr>
      <w:i/>
    </w:rPr>
  </w:style>
  <w:style w:type="paragraph" w:customStyle="1" w:styleId="Subhead">
    <w:name w:val="Subhead"/>
    <w:pPr>
      <w:widowControl w:val="0"/>
      <w:spacing w:before="72" w:after="72"/>
    </w:pPr>
    <w:rPr>
      <w:rFonts w:ascii="TimesNewRomanPS" w:hAnsi="TimesNewRomanPS"/>
      <w:snapToGrid w:val="0"/>
      <w:color w:val="000000"/>
      <w:lang w:eastAsia="en-US"/>
    </w:rPr>
  </w:style>
  <w:style w:type="table" w:styleId="TableGrid">
    <w:name w:val="Table Grid"/>
    <w:basedOn w:val="TableNormal"/>
    <w:rsid w:val="000450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C6D1F"/>
    <w:rPr>
      <w:rFonts w:ascii="Tahoma" w:hAnsi="Tahoma" w:cs="Tahoma"/>
      <w:sz w:val="16"/>
      <w:szCs w:val="16"/>
    </w:rPr>
  </w:style>
  <w:style w:type="paragraph" w:customStyle="1" w:styleId="H1">
    <w:name w:val="H1"/>
    <w:basedOn w:val="Normal"/>
    <w:next w:val="Normal"/>
    <w:rsid w:val="001F12B4"/>
    <w:pPr>
      <w:keepNext/>
      <w:tabs>
        <w:tab w:val="num" w:pos="851"/>
      </w:tabs>
      <w:spacing w:before="120" w:after="240"/>
      <w:ind w:left="851" w:hanging="851"/>
      <w:outlineLvl w:val="0"/>
    </w:pPr>
    <w:rPr>
      <w:rFonts w:ascii="Arial" w:hAnsi="Arial" w:cs="Arial"/>
      <w:b/>
      <w:bCs/>
      <w:sz w:val="28"/>
      <w:szCs w:val="28"/>
    </w:rPr>
  </w:style>
  <w:style w:type="paragraph" w:styleId="CommentText">
    <w:name w:val="annotation text"/>
    <w:basedOn w:val="Normal"/>
    <w:link w:val="CommentTextChar"/>
    <w:rsid w:val="008D120D"/>
    <w:pPr>
      <w:spacing w:before="120"/>
    </w:pPr>
    <w:rPr>
      <w:rFonts w:ascii="Arial" w:hAnsi="Arial"/>
      <w:lang w:val="en-GB" w:eastAsia="x-none"/>
    </w:rPr>
  </w:style>
  <w:style w:type="character" w:customStyle="1" w:styleId="CommentTextChar">
    <w:name w:val="Comment Text Char"/>
    <w:link w:val="CommentText"/>
    <w:rsid w:val="008D120D"/>
    <w:rPr>
      <w:rFonts w:ascii="Arial" w:hAnsi="Arial"/>
      <w:lang w:val="en-GB"/>
    </w:rPr>
  </w:style>
  <w:style w:type="character" w:customStyle="1" w:styleId="HeaderChar">
    <w:name w:val="Header Char"/>
    <w:link w:val="Header"/>
    <w:rsid w:val="002D4E69"/>
    <w:rPr>
      <w:lang w:eastAsia="en-US"/>
    </w:rPr>
  </w:style>
  <w:style w:type="paragraph" w:styleId="BodyTextIndent2">
    <w:name w:val="Body Text Indent 2"/>
    <w:basedOn w:val="Normal"/>
    <w:link w:val="BodyTextIndent2Char"/>
    <w:rsid w:val="00EC42AB"/>
    <w:pPr>
      <w:ind w:left="904" w:hanging="452"/>
    </w:pPr>
    <w:rPr>
      <w:lang w:val="en-US"/>
    </w:rPr>
  </w:style>
  <w:style w:type="character" w:customStyle="1" w:styleId="BodyTextIndent2Char">
    <w:name w:val="Body Text Indent 2 Char"/>
    <w:link w:val="BodyTextIndent2"/>
    <w:rsid w:val="00EC42AB"/>
    <w:rPr>
      <w:lang w:val="en-US" w:eastAsia="en-US"/>
    </w:rPr>
  </w:style>
  <w:style w:type="character" w:customStyle="1" w:styleId="Heading8Char">
    <w:name w:val="Heading 8 Char"/>
    <w:link w:val="Heading8"/>
    <w:rsid w:val="00903FBC"/>
    <w:rPr>
      <w:rFonts w:ascii="Arial" w:hAnsi="Arial"/>
      <w:b/>
      <w:snapToGrid w:val="0"/>
      <w:color w:val="000000"/>
      <w:lang w:val="en-US" w:eastAsia="en-US"/>
    </w:rPr>
  </w:style>
  <w:style w:type="character" w:customStyle="1" w:styleId="FooterChar">
    <w:name w:val="Footer Char"/>
    <w:link w:val="Footer"/>
    <w:uiPriority w:val="99"/>
    <w:rsid w:val="00654250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1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01BFD-CB00-46F6-9AE8-E4A9E278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1098</Words>
  <Characters>5009</Characters>
  <Application>Microsoft Office Word</Application>
  <DocSecurity>0</DocSecurity>
  <Lines>1252</Lines>
  <Paragraphs>436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OR TASK:</vt:lpstr>
    </vt:vector>
  </TitlesOfParts>
  <Company>ETSA Utilities</Company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OR TASK:</dc:title>
  <dc:subject/>
  <dc:creator>A410601</dc:creator>
  <cp:keywords>FM-A-0809[3] Work Method Statement 05-05-06</cp:keywords>
  <cp:lastModifiedBy>Scott and Bec Barr</cp:lastModifiedBy>
  <cp:revision>2</cp:revision>
  <cp:lastPrinted>2014-12-03T23:32:00Z</cp:lastPrinted>
  <dcterms:created xsi:type="dcterms:W3CDTF">2017-11-10T03:42:00Z</dcterms:created>
  <dcterms:modified xsi:type="dcterms:W3CDTF">2017-11-10T03:42:00Z</dcterms:modified>
</cp:coreProperties>
</file>